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2420" w:rsidRDefault="00E06CC8" w:rsidP="00670134">
      <w:pPr>
        <w:rPr>
          <w:rFonts w:ascii="Georgia" w:hAnsi="Georgi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7B41405" wp14:editId="2270B6D8">
                <wp:simplePos x="0" y="0"/>
                <wp:positionH relativeFrom="column">
                  <wp:posOffset>6350</wp:posOffset>
                </wp:positionH>
                <wp:positionV relativeFrom="paragraph">
                  <wp:posOffset>177165</wp:posOffset>
                </wp:positionV>
                <wp:extent cx="1828800" cy="2865755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86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2420" w:rsidRPr="00D86738" w:rsidRDefault="00D52420" w:rsidP="00D52420">
                            <w:pPr>
                              <w:jc w:val="center"/>
                              <w:rPr>
                                <w:rFonts w:ascii="Georgia" w:hAnsi="Georgia"/>
                                <w:color w:val="C45911" w:themeColor="accent2" w:themeShade="BF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6738">
                              <w:rPr>
                                <w:rFonts w:ascii="Georgia" w:hAnsi="Georgia"/>
                                <w:color w:val="C45911" w:themeColor="accent2" w:themeShade="BF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Advantages of Southeast Arkansas, Inc.</w:t>
                            </w:r>
                          </w:p>
                          <w:p w:rsidR="00D52420" w:rsidRPr="00D86738" w:rsidRDefault="00D52420" w:rsidP="00D52420">
                            <w:pPr>
                              <w:jc w:val="center"/>
                              <w:rPr>
                                <w:rFonts w:ascii="Georgia" w:hAnsi="Georgia"/>
                                <w:color w:val="C45911" w:themeColor="accent2" w:themeShade="BF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6738">
                              <w:rPr>
                                <w:rFonts w:ascii="Georgia" w:hAnsi="Georgia"/>
                                <w:color w:val="C45911" w:themeColor="accent2" w:themeShade="BF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Fiscal Year 20</w:t>
                            </w:r>
                            <w:r w:rsidR="00C33438" w:rsidRPr="00D86738">
                              <w:rPr>
                                <w:rFonts w:ascii="Georgia" w:hAnsi="Georgia"/>
                                <w:color w:val="C45911" w:themeColor="accent2" w:themeShade="BF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D86738" w:rsidRPr="00D86738">
                              <w:rPr>
                                <w:rFonts w:ascii="Georgia" w:hAnsi="Georgia"/>
                                <w:color w:val="C45911" w:themeColor="accent2" w:themeShade="BF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D86738">
                              <w:rPr>
                                <w:rFonts w:ascii="Georgia" w:hAnsi="Georgia"/>
                                <w:color w:val="C45911" w:themeColor="accent2" w:themeShade="BF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Annual Report</w:t>
                            </w:r>
                          </w:p>
                          <w:p w:rsidR="00D52420" w:rsidRPr="00DA1375" w:rsidRDefault="00D52420" w:rsidP="00D52420">
                            <w:pPr>
                              <w:jc w:val="center"/>
                              <w:rPr>
                                <w:rFonts w:ascii="Georgia" w:hAnsi="Georgia"/>
                                <w:color w:val="538135" w:themeColor="accent6" w:themeShade="BF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B41405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.5pt;margin-top:13.95pt;width:2in;height:225.65pt;z-index:2516551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" filled="f" stroked="f">
                <v:textbox>
                  <w:txbxContent>
                    <w:p w:rsidR="00D52420" w:rsidRPr="00D86738" w:rsidRDefault="00D52420" w:rsidP="00D52420">
                      <w:pPr>
                        <w:jc w:val="center"/>
                        <w:rPr>
                          <w:rFonts w:ascii="Georgia" w:hAnsi="Georgia"/>
                          <w:color w:val="C45911" w:themeColor="accent2" w:themeShade="BF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86738">
                        <w:rPr>
                          <w:rFonts w:ascii="Georgia" w:hAnsi="Georgia"/>
                          <w:color w:val="C45911" w:themeColor="accent2" w:themeShade="BF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Advantages of Southeast Arkansas, Inc.</w:t>
                      </w:r>
                    </w:p>
                    <w:p w:rsidR="00D52420" w:rsidRPr="00D86738" w:rsidRDefault="00D52420" w:rsidP="00D52420">
                      <w:pPr>
                        <w:jc w:val="center"/>
                        <w:rPr>
                          <w:rFonts w:ascii="Georgia" w:hAnsi="Georgia"/>
                          <w:color w:val="C45911" w:themeColor="accent2" w:themeShade="BF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86738">
                        <w:rPr>
                          <w:rFonts w:ascii="Georgia" w:hAnsi="Georgia"/>
                          <w:color w:val="C45911" w:themeColor="accent2" w:themeShade="BF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Fiscal Year 20</w:t>
                      </w:r>
                      <w:r w:rsidR="00C33438" w:rsidRPr="00D86738">
                        <w:rPr>
                          <w:rFonts w:ascii="Georgia" w:hAnsi="Georgia"/>
                          <w:color w:val="C45911" w:themeColor="accent2" w:themeShade="BF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D86738" w:rsidRPr="00D86738">
                        <w:rPr>
                          <w:rFonts w:ascii="Georgia" w:hAnsi="Georgia"/>
                          <w:color w:val="C45911" w:themeColor="accent2" w:themeShade="BF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D86738">
                        <w:rPr>
                          <w:rFonts w:ascii="Georgia" w:hAnsi="Georgia"/>
                          <w:color w:val="C45911" w:themeColor="accent2" w:themeShade="BF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Annual Report</w:t>
                      </w:r>
                    </w:p>
                    <w:p w:rsidR="00D52420" w:rsidRPr="00DA1375" w:rsidRDefault="00D52420" w:rsidP="00D52420">
                      <w:pPr>
                        <w:jc w:val="center"/>
                        <w:rPr>
                          <w:rFonts w:ascii="Georgia" w:hAnsi="Georgia"/>
                          <w:color w:val="538135" w:themeColor="accent6" w:themeShade="BF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52420" w:rsidRDefault="00D52420" w:rsidP="00D52420">
      <w:pPr>
        <w:rPr>
          <w:rFonts w:ascii="Georgia" w:hAnsi="Georgia"/>
          <w:sz w:val="40"/>
          <w:szCs w:val="40"/>
        </w:rPr>
      </w:pPr>
    </w:p>
    <w:p w:rsidR="00D52420" w:rsidRPr="00D52420" w:rsidRDefault="00D52420" w:rsidP="00D52420">
      <w:pPr>
        <w:jc w:val="center"/>
        <w:rPr>
          <w:rFonts w:ascii="Georgia" w:hAnsi="Georgia"/>
          <w:sz w:val="40"/>
          <w:szCs w:val="40"/>
        </w:rPr>
      </w:pPr>
    </w:p>
    <w:p w:rsidR="00B21031" w:rsidRDefault="00B21031" w:rsidP="00384458">
      <w:pPr>
        <w:jc w:val="center"/>
      </w:pPr>
    </w:p>
    <w:p w:rsidR="00B21031" w:rsidRDefault="00B21031" w:rsidP="00384458">
      <w:pPr>
        <w:jc w:val="center"/>
      </w:pPr>
    </w:p>
    <w:p w:rsidR="00B21031" w:rsidRDefault="00B21031" w:rsidP="00384458">
      <w:pPr>
        <w:jc w:val="center"/>
      </w:pPr>
    </w:p>
    <w:p w:rsidR="00384458" w:rsidRDefault="00384458" w:rsidP="00384458">
      <w:pPr>
        <w:jc w:val="center"/>
      </w:pPr>
    </w:p>
    <w:p w:rsidR="00562E39" w:rsidRDefault="00562E39" w:rsidP="00862B5F">
      <w:pPr>
        <w:pStyle w:val="NormalWeb"/>
      </w:pPr>
    </w:p>
    <w:p w:rsidR="00862B5F" w:rsidRDefault="00862B5F" w:rsidP="00862B5F">
      <w:pPr>
        <w:pStyle w:val="NormalWeb"/>
      </w:pPr>
      <w:r>
        <w:t xml:space="preserve">                                        </w:t>
      </w:r>
      <w:r>
        <w:rPr>
          <w:noProof/>
        </w:rPr>
        <w:drawing>
          <wp:inline distT="0" distB="0" distL="0" distR="0" wp14:anchorId="62EEE1D5" wp14:editId="6EDCFD90">
            <wp:extent cx="3865187" cy="4502989"/>
            <wp:effectExtent l="0" t="0" r="2540" b="0"/>
            <wp:docPr id="4" name="Picture 4" descr="C:\Users\ddoherty\Downloads\Rog Jord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doherty\Downloads\Rog Jorda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696" cy="4564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E39" w:rsidRDefault="00562E39" w:rsidP="00562E39">
      <w:pPr>
        <w:pStyle w:val="NormalWeb"/>
        <w:jc w:val="center"/>
      </w:pPr>
    </w:p>
    <w:p w:rsidR="007A1A47" w:rsidRDefault="007A1A47" w:rsidP="00562E39">
      <w:pPr>
        <w:pStyle w:val="NormalWeb"/>
        <w:jc w:val="center"/>
      </w:pPr>
    </w:p>
    <w:p w:rsidR="007A1A47" w:rsidRDefault="007A1A47" w:rsidP="00562E39">
      <w:pPr>
        <w:pStyle w:val="NormalWeb"/>
        <w:jc w:val="center"/>
      </w:pPr>
    </w:p>
    <w:p w:rsidR="003C47A9" w:rsidRDefault="003C47A9" w:rsidP="003C47A9">
      <w:pPr>
        <w:pStyle w:val="NormalWeb"/>
      </w:pPr>
    </w:p>
    <w:p w:rsidR="006E3197" w:rsidRDefault="006E3197" w:rsidP="003C47A9"/>
    <w:p w:rsidR="00535129" w:rsidRDefault="00535129" w:rsidP="00535129">
      <w:pPr>
        <w:rPr>
          <w:sz w:val="28"/>
          <w:szCs w:val="28"/>
        </w:rPr>
      </w:pPr>
    </w:p>
    <w:p w:rsidR="00384458" w:rsidRPr="00E16066" w:rsidRDefault="002B6746" w:rsidP="00384458">
      <w:pPr>
        <w:rPr>
          <w:sz w:val="28"/>
          <w:szCs w:val="28"/>
        </w:rPr>
      </w:pPr>
      <w:r w:rsidRPr="00E16066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F6DB318" wp14:editId="7E7C68D8">
                <wp:simplePos x="0" y="0"/>
                <wp:positionH relativeFrom="column">
                  <wp:posOffset>-83820</wp:posOffset>
                </wp:positionH>
                <wp:positionV relativeFrom="paragraph">
                  <wp:posOffset>-335915</wp:posOffset>
                </wp:positionV>
                <wp:extent cx="1828800" cy="1828800"/>
                <wp:effectExtent l="0" t="0" r="0" b="127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84458" w:rsidRPr="00481DD9" w:rsidRDefault="00384458" w:rsidP="00384458">
                            <w:pPr>
                              <w:jc w:val="both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1DD9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 This Report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6DB318" id="Text Box 1" o:spid="_x0000_s1027" type="#_x0000_t202" style="position:absolute;margin-left:-6.6pt;margin-top:-26.45pt;width:2in;height:2in;z-index:2516480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" filled="f" stroked="f">
                <v:textbox style="mso-fit-shape-to-text:t">
                  <w:txbxContent>
                    <w:p w:rsidR="00384458" w:rsidRPr="00481DD9" w:rsidRDefault="00384458" w:rsidP="00384458">
                      <w:pPr>
                        <w:jc w:val="both"/>
                        <w:rPr>
                          <w:rFonts w:ascii="Georgia" w:hAnsi="Georgia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1DD9">
                        <w:rPr>
                          <w:rFonts w:ascii="Georgia" w:hAnsi="Georgia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 This Report 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84458" w:rsidRDefault="00384458" w:rsidP="00384458">
      <w:pPr>
        <w:rPr>
          <w:sz w:val="28"/>
          <w:szCs w:val="28"/>
        </w:rPr>
      </w:pPr>
    </w:p>
    <w:p w:rsidR="00D64251" w:rsidRPr="00E16066" w:rsidRDefault="00D64251" w:rsidP="00384458">
      <w:pPr>
        <w:rPr>
          <w:sz w:val="28"/>
          <w:szCs w:val="28"/>
        </w:rPr>
      </w:pPr>
    </w:p>
    <w:p w:rsidR="00384458" w:rsidRPr="00D86738" w:rsidRDefault="00384458" w:rsidP="00384458">
      <w:pPr>
        <w:rPr>
          <w:rFonts w:ascii="Georgia" w:hAnsi="Georgia"/>
          <w:sz w:val="32"/>
          <w:szCs w:val="28"/>
          <w:u w:val="single"/>
        </w:rPr>
      </w:pPr>
      <w:r w:rsidRPr="00D86738">
        <w:rPr>
          <w:rFonts w:ascii="Georgia" w:hAnsi="Georgia"/>
          <w:sz w:val="32"/>
          <w:szCs w:val="28"/>
          <w:u w:val="single"/>
        </w:rPr>
        <w:t xml:space="preserve">Board of Directors </w:t>
      </w:r>
    </w:p>
    <w:p w:rsidR="00384458" w:rsidRPr="00D86738" w:rsidRDefault="00384458" w:rsidP="00384458">
      <w:pPr>
        <w:rPr>
          <w:rFonts w:ascii="Georgia" w:hAnsi="Georgia"/>
          <w:sz w:val="32"/>
          <w:szCs w:val="28"/>
          <w:u w:val="single"/>
        </w:rPr>
      </w:pPr>
      <w:r w:rsidRPr="00D86738">
        <w:rPr>
          <w:rFonts w:ascii="Georgia" w:hAnsi="Georgia"/>
          <w:sz w:val="32"/>
          <w:szCs w:val="28"/>
          <w:u w:val="single"/>
        </w:rPr>
        <w:t>Letter from the Executive Director</w:t>
      </w:r>
    </w:p>
    <w:p w:rsidR="00384458" w:rsidRPr="00F91C59" w:rsidRDefault="00384458" w:rsidP="00384458">
      <w:pPr>
        <w:rPr>
          <w:rFonts w:ascii="Georgia" w:hAnsi="Georgia"/>
          <w:sz w:val="32"/>
          <w:szCs w:val="28"/>
          <w:u w:val="single"/>
        </w:rPr>
      </w:pPr>
      <w:r w:rsidRPr="00F91C59">
        <w:rPr>
          <w:rFonts w:ascii="Georgia" w:hAnsi="Georgia"/>
          <w:sz w:val="32"/>
          <w:szCs w:val="28"/>
          <w:u w:val="single"/>
        </w:rPr>
        <w:t>Our Facilities</w:t>
      </w:r>
    </w:p>
    <w:p w:rsidR="00384458" w:rsidRPr="00A0280C" w:rsidRDefault="00384458" w:rsidP="00384458">
      <w:pPr>
        <w:rPr>
          <w:rFonts w:ascii="Georgia" w:hAnsi="Georgia"/>
          <w:sz w:val="32"/>
          <w:szCs w:val="28"/>
          <w:highlight w:val="yellow"/>
          <w:u w:val="single"/>
        </w:rPr>
      </w:pPr>
      <w:r w:rsidRPr="00D86738">
        <w:rPr>
          <w:rFonts w:ascii="Georgia" w:hAnsi="Georgia"/>
          <w:sz w:val="32"/>
          <w:szCs w:val="28"/>
          <w:u w:val="single"/>
        </w:rPr>
        <w:t>Our Services</w:t>
      </w:r>
      <w:bookmarkStart w:id="0" w:name="_GoBack"/>
      <w:bookmarkEnd w:id="0"/>
    </w:p>
    <w:p w:rsidR="00384458" w:rsidRPr="00D86738" w:rsidRDefault="00384458" w:rsidP="00384458">
      <w:pPr>
        <w:rPr>
          <w:rFonts w:ascii="Georgia" w:hAnsi="Georgia"/>
          <w:sz w:val="32"/>
          <w:szCs w:val="28"/>
          <w:u w:val="single"/>
        </w:rPr>
      </w:pPr>
      <w:r w:rsidRPr="00D86738">
        <w:rPr>
          <w:rFonts w:ascii="Georgia" w:hAnsi="Georgia"/>
          <w:sz w:val="32"/>
          <w:szCs w:val="28"/>
          <w:u w:val="single"/>
        </w:rPr>
        <w:t>Personnel</w:t>
      </w:r>
    </w:p>
    <w:p w:rsidR="00384458" w:rsidRPr="00166900" w:rsidRDefault="00384458" w:rsidP="00384458">
      <w:pPr>
        <w:rPr>
          <w:rFonts w:ascii="Georgia" w:hAnsi="Georgia"/>
          <w:sz w:val="32"/>
          <w:szCs w:val="28"/>
          <w:u w:val="single"/>
        </w:rPr>
      </w:pPr>
      <w:r w:rsidRPr="00166900">
        <w:rPr>
          <w:rFonts w:ascii="Georgia" w:hAnsi="Georgia"/>
          <w:sz w:val="32"/>
          <w:szCs w:val="28"/>
          <w:u w:val="single"/>
        </w:rPr>
        <w:t>Operating Resources &amp; Expenses</w:t>
      </w:r>
    </w:p>
    <w:p w:rsidR="00384458" w:rsidRPr="0064477A" w:rsidRDefault="00CD200F" w:rsidP="00384458">
      <w:pPr>
        <w:rPr>
          <w:rFonts w:ascii="Georgia" w:hAnsi="Georgia"/>
          <w:sz w:val="32"/>
          <w:szCs w:val="28"/>
          <w:u w:val="single"/>
        </w:rPr>
      </w:pPr>
      <w:r w:rsidRPr="0064477A">
        <w:rPr>
          <w:rFonts w:ascii="Georgia" w:hAnsi="Georgia"/>
          <w:sz w:val="32"/>
          <w:szCs w:val="28"/>
          <w:u w:val="single"/>
        </w:rPr>
        <w:t>202</w:t>
      </w:r>
      <w:r w:rsidR="00A0280C" w:rsidRPr="0064477A">
        <w:rPr>
          <w:rFonts w:ascii="Georgia" w:hAnsi="Georgia"/>
          <w:sz w:val="32"/>
          <w:szCs w:val="28"/>
          <w:u w:val="single"/>
        </w:rPr>
        <w:t>6</w:t>
      </w:r>
      <w:r w:rsidRPr="0064477A">
        <w:rPr>
          <w:rFonts w:ascii="Georgia" w:hAnsi="Georgia"/>
          <w:sz w:val="32"/>
          <w:szCs w:val="28"/>
          <w:u w:val="single"/>
        </w:rPr>
        <w:t xml:space="preserve"> In Review</w:t>
      </w:r>
    </w:p>
    <w:p w:rsidR="00384458" w:rsidRPr="00A605EA" w:rsidRDefault="00384458" w:rsidP="00384458">
      <w:pPr>
        <w:rPr>
          <w:rFonts w:ascii="Georgia" w:hAnsi="Georgia"/>
          <w:sz w:val="32"/>
          <w:szCs w:val="28"/>
          <w:u w:val="single"/>
        </w:rPr>
      </w:pPr>
      <w:r w:rsidRPr="00A605EA">
        <w:rPr>
          <w:rFonts w:ascii="Georgia" w:hAnsi="Georgia"/>
          <w:sz w:val="32"/>
          <w:szCs w:val="28"/>
          <w:u w:val="single"/>
        </w:rPr>
        <w:t xml:space="preserve">Outcomes Report </w:t>
      </w:r>
    </w:p>
    <w:p w:rsidR="00384458" w:rsidRPr="00BE45C0" w:rsidRDefault="0096347E" w:rsidP="00384458">
      <w:pPr>
        <w:rPr>
          <w:rFonts w:ascii="Georgia" w:hAnsi="Georgia"/>
          <w:sz w:val="32"/>
          <w:szCs w:val="28"/>
          <w:u w:val="single"/>
        </w:rPr>
      </w:pPr>
      <w:r w:rsidRPr="00A605EA">
        <w:rPr>
          <w:rFonts w:ascii="Georgia" w:hAnsi="Georgia"/>
          <w:sz w:val="32"/>
          <w:szCs w:val="28"/>
          <w:u w:val="single"/>
        </w:rPr>
        <w:t>Activities</w:t>
      </w:r>
      <w:r>
        <w:rPr>
          <w:rFonts w:ascii="Georgia" w:hAnsi="Georgia"/>
          <w:sz w:val="32"/>
          <w:szCs w:val="28"/>
          <w:u w:val="single"/>
        </w:rPr>
        <w:t xml:space="preserve"> </w:t>
      </w:r>
    </w:p>
    <w:p w:rsidR="00FF2CFF" w:rsidRDefault="00FF2CFF" w:rsidP="00384458">
      <w:pPr>
        <w:rPr>
          <w:sz w:val="28"/>
          <w:szCs w:val="28"/>
        </w:rPr>
      </w:pPr>
    </w:p>
    <w:p w:rsidR="00D64251" w:rsidRPr="00AA5A82" w:rsidRDefault="008B5BEB" w:rsidP="00F63BD7">
      <w:pPr>
        <w:jc w:val="center"/>
        <w:rPr>
          <w:b/>
          <w:color w:val="0D0D0D" w:themeColor="text1" w:themeTint="F2"/>
          <w:sz w:val="28"/>
          <w:szCs w:val="28"/>
        </w:rPr>
      </w:pPr>
      <w:r w:rsidRPr="00C33438">
        <w:rPr>
          <w:b/>
          <w:noProof/>
          <w:color w:val="0D0D0D" w:themeColor="text1" w:themeTint="F2"/>
          <w:sz w:val="28"/>
          <w:szCs w:val="28"/>
        </w:rPr>
        <w:t>&gt;&gt;&gt;&gt;&gt;&gt;&gt;&gt;&gt;&gt;&gt;&gt;&gt;&gt;&gt;&gt;&gt;&gt;&gt;&gt;&gt;&gt;&gt;&gt;&gt;&gt;&gt;&gt;&gt;&gt;&gt;&gt;&gt;&gt;&gt;&gt;&gt;&gt;&gt;&gt;&gt;&gt;&gt;&gt;&gt;&gt;&gt;&gt;&gt;&gt;&gt;&gt;&gt;&gt;&gt;&gt;&gt;&gt;&gt;</w:t>
      </w:r>
    </w:p>
    <w:p w:rsidR="00FB2BFC" w:rsidRPr="00FB2BFC" w:rsidRDefault="00AA5A82" w:rsidP="00FB2BFC">
      <w:pPr>
        <w:pStyle w:val="NormalWeb"/>
      </w:pPr>
      <w:r>
        <w:t xml:space="preserve">                     </w:t>
      </w:r>
      <w:r w:rsidR="00FB2BFC">
        <w:t xml:space="preserve">            </w:t>
      </w:r>
      <w:r w:rsidR="00F63BD7">
        <w:rPr>
          <w:noProof/>
        </w:rPr>
        <w:drawing>
          <wp:inline distT="0" distB="0" distL="0" distR="0">
            <wp:extent cx="1708283" cy="2278185"/>
            <wp:effectExtent l="0" t="0" r="635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884" cy="230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2BFC">
        <w:t xml:space="preserve">     </w:t>
      </w:r>
      <w:r>
        <w:t xml:space="preserve">     </w:t>
      </w:r>
      <w:r w:rsidR="00F63BD7">
        <w:rPr>
          <w:noProof/>
        </w:rPr>
        <w:drawing>
          <wp:inline distT="0" distB="0" distL="0" distR="0">
            <wp:extent cx="1710878" cy="2271433"/>
            <wp:effectExtent l="0" t="0" r="381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673" cy="2297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A82" w:rsidRDefault="00AA5A82" w:rsidP="00AA5A82">
      <w:pPr>
        <w:pStyle w:val="NormalWeb"/>
      </w:pPr>
      <w:r>
        <w:t xml:space="preserve">         </w:t>
      </w:r>
    </w:p>
    <w:p w:rsidR="007F75DB" w:rsidRDefault="007F75DB" w:rsidP="007F75DB">
      <w:pPr>
        <w:pStyle w:val="NormalWeb"/>
      </w:pPr>
    </w:p>
    <w:p w:rsidR="00D64251" w:rsidRPr="00196C4B" w:rsidRDefault="00DD5BD4" w:rsidP="00AA5A82">
      <w:pPr>
        <w:rPr>
          <w:rFonts w:ascii="Georgia" w:hAnsi="Georgia"/>
          <w:sz w:val="36"/>
          <w:szCs w:val="36"/>
          <w:u w:val="single"/>
        </w:rPr>
      </w:pPr>
      <w:r w:rsidRPr="00DD5BD4">
        <w:rPr>
          <w:rFonts w:ascii="Georgia" w:hAnsi="Georgia"/>
          <w:noProof/>
          <w:sz w:val="36"/>
          <w:szCs w:val="36"/>
        </w:rPr>
        <w:t xml:space="preserve">                 </w:t>
      </w:r>
      <w:r w:rsidR="00196C4B">
        <w:rPr>
          <w:rFonts w:ascii="Georgia" w:hAnsi="Georgia"/>
          <w:noProof/>
          <w:sz w:val="24"/>
          <w:szCs w:val="24"/>
        </w:rPr>
        <w:t xml:space="preserve">  </w:t>
      </w:r>
      <w:r w:rsidR="00416B6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</w:t>
      </w:r>
      <w:r w:rsidR="00196C4B" w:rsidRPr="00196C4B">
        <w:rPr>
          <w:rFonts w:ascii="Georgia" w:hAnsi="Georgia"/>
          <w:noProof/>
          <w:sz w:val="36"/>
          <w:szCs w:val="36"/>
        </w:rPr>
        <w:t xml:space="preserve">    </w:t>
      </w:r>
      <w:r w:rsidR="00196C4B" w:rsidRPr="00196C4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bdr w:val="none" w:sz="0" w:space="0" w:color="000000"/>
          <w:shd w:val="clear" w:color="000000" w:fill="000000"/>
          <w:lang w:eastAsia="x-none" w:bidi="x-none"/>
        </w:rPr>
        <w:t xml:space="preserve">  </w:t>
      </w:r>
    </w:p>
    <w:p w:rsidR="00AF750B" w:rsidRDefault="00AF750B" w:rsidP="00AF750B">
      <w:pPr>
        <w:rPr>
          <w:rFonts w:ascii="Georgia" w:hAnsi="Georgia"/>
          <w:sz w:val="36"/>
          <w:szCs w:val="36"/>
          <w:u w:val="single"/>
        </w:rPr>
      </w:pPr>
    </w:p>
    <w:p w:rsidR="00384458" w:rsidRPr="00481DD9" w:rsidRDefault="00D64251" w:rsidP="008F7562">
      <w:pPr>
        <w:jc w:val="center"/>
        <w:rPr>
          <w:rFonts w:ascii="Georgia" w:hAnsi="Georgia"/>
          <w:b/>
          <w:color w:val="000000" w:themeColor="text1"/>
          <w:sz w:val="40"/>
          <w:szCs w:val="40"/>
          <w:u w:val="single"/>
        </w:rPr>
      </w:pPr>
      <w:r>
        <w:rPr>
          <w:rFonts w:ascii="Georgia" w:hAnsi="Georgia"/>
          <w:sz w:val="36"/>
          <w:szCs w:val="36"/>
          <w:u w:val="single"/>
        </w:rPr>
        <w:t xml:space="preserve"> </w:t>
      </w:r>
      <w:r w:rsidR="003C17DB" w:rsidRPr="002A0B67">
        <w:rPr>
          <w:rFonts w:ascii="Georgia" w:hAnsi="Georgia"/>
          <w:b/>
          <w:color w:val="000000" w:themeColor="text1"/>
          <w:sz w:val="40"/>
          <w:szCs w:val="40"/>
          <w:u w:val="single"/>
        </w:rPr>
        <w:t>20</w:t>
      </w:r>
      <w:r w:rsidR="00A648FC" w:rsidRPr="002A0B67">
        <w:rPr>
          <w:rFonts w:ascii="Georgia" w:hAnsi="Georgia"/>
          <w:b/>
          <w:color w:val="000000" w:themeColor="text1"/>
          <w:sz w:val="40"/>
          <w:szCs w:val="40"/>
          <w:u w:val="single"/>
        </w:rPr>
        <w:t>2</w:t>
      </w:r>
      <w:r w:rsidR="00D86738">
        <w:rPr>
          <w:rFonts w:ascii="Georgia" w:hAnsi="Georgia"/>
          <w:b/>
          <w:color w:val="000000" w:themeColor="text1"/>
          <w:sz w:val="40"/>
          <w:szCs w:val="40"/>
          <w:u w:val="single"/>
        </w:rPr>
        <w:t>6</w:t>
      </w:r>
      <w:r w:rsidR="00492BA3" w:rsidRPr="002A0B67">
        <w:rPr>
          <w:rFonts w:ascii="Georgia" w:hAnsi="Georgia"/>
          <w:b/>
          <w:color w:val="000000" w:themeColor="text1"/>
          <w:sz w:val="40"/>
          <w:szCs w:val="40"/>
          <w:u w:val="single"/>
        </w:rPr>
        <w:t xml:space="preserve"> Board of Directors</w:t>
      </w:r>
    </w:p>
    <w:p w:rsidR="00492BA3" w:rsidRDefault="008B5BEB" w:rsidP="00672EEC">
      <w:pPr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Dr. Lynne Thompson, </w:t>
      </w:r>
      <w:r w:rsidR="00492BA3" w:rsidRPr="00672EEC">
        <w:rPr>
          <w:rFonts w:ascii="Georgia" w:hAnsi="Georgia"/>
          <w:sz w:val="28"/>
          <w:szCs w:val="28"/>
        </w:rPr>
        <w:t>President</w:t>
      </w:r>
    </w:p>
    <w:p w:rsidR="008B5BEB" w:rsidRPr="00672EEC" w:rsidRDefault="000820E3" w:rsidP="008B5BEB">
      <w:pPr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Mr. </w:t>
      </w:r>
      <w:r w:rsidR="00242C62">
        <w:rPr>
          <w:rFonts w:ascii="Georgia" w:hAnsi="Georgia"/>
          <w:sz w:val="28"/>
          <w:szCs w:val="28"/>
        </w:rPr>
        <w:t>Jamaal Jones</w:t>
      </w:r>
      <w:r w:rsidR="008B5BEB">
        <w:rPr>
          <w:rFonts w:ascii="Georgia" w:hAnsi="Georgia"/>
          <w:sz w:val="28"/>
          <w:szCs w:val="28"/>
        </w:rPr>
        <w:t>, Vice-President</w:t>
      </w:r>
    </w:p>
    <w:p w:rsidR="00493B28" w:rsidRDefault="000820E3" w:rsidP="00672EEC">
      <w:pPr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Mrs. </w:t>
      </w:r>
      <w:r w:rsidR="00066276">
        <w:rPr>
          <w:rFonts w:ascii="Georgia" w:hAnsi="Georgia"/>
          <w:sz w:val="28"/>
          <w:szCs w:val="28"/>
        </w:rPr>
        <w:t>Sandra Patrick</w:t>
      </w:r>
      <w:r w:rsidR="00493B28">
        <w:rPr>
          <w:rFonts w:ascii="Georgia" w:hAnsi="Georgia"/>
          <w:sz w:val="28"/>
          <w:szCs w:val="28"/>
        </w:rPr>
        <w:t xml:space="preserve">, </w:t>
      </w:r>
      <w:r w:rsidR="008B5BEB">
        <w:rPr>
          <w:rFonts w:ascii="Georgia" w:hAnsi="Georgia"/>
          <w:sz w:val="28"/>
          <w:szCs w:val="28"/>
        </w:rPr>
        <w:t>Secretary/Treasurer</w:t>
      </w:r>
    </w:p>
    <w:p w:rsidR="008B5BEB" w:rsidRDefault="008B5BEB" w:rsidP="008B5BEB">
      <w:pPr>
        <w:jc w:val="center"/>
        <w:rPr>
          <w:rFonts w:ascii="Georgia" w:hAnsi="Georgia"/>
          <w:sz w:val="28"/>
          <w:szCs w:val="28"/>
        </w:rPr>
      </w:pPr>
      <w:r w:rsidRPr="00672EEC">
        <w:rPr>
          <w:rFonts w:ascii="Georgia" w:hAnsi="Georgia"/>
          <w:sz w:val="28"/>
          <w:szCs w:val="28"/>
        </w:rPr>
        <w:t>M</w:t>
      </w:r>
      <w:r w:rsidR="00242C62">
        <w:rPr>
          <w:rFonts w:ascii="Georgia" w:hAnsi="Georgia"/>
          <w:sz w:val="28"/>
          <w:szCs w:val="28"/>
        </w:rPr>
        <w:t xml:space="preserve">rs. </w:t>
      </w:r>
      <w:proofErr w:type="spellStart"/>
      <w:r w:rsidR="00242C62">
        <w:rPr>
          <w:rFonts w:ascii="Georgia" w:hAnsi="Georgia"/>
          <w:sz w:val="28"/>
          <w:szCs w:val="28"/>
        </w:rPr>
        <w:t>Trinia</w:t>
      </w:r>
      <w:proofErr w:type="spellEnd"/>
      <w:r w:rsidR="00242C62">
        <w:rPr>
          <w:rFonts w:ascii="Georgia" w:hAnsi="Georgia"/>
          <w:sz w:val="28"/>
          <w:szCs w:val="28"/>
        </w:rPr>
        <w:t xml:space="preserve"> Isaac</w:t>
      </w:r>
      <w:r w:rsidRPr="00672EEC">
        <w:rPr>
          <w:rFonts w:ascii="Georgia" w:hAnsi="Georgia"/>
          <w:sz w:val="28"/>
          <w:szCs w:val="28"/>
        </w:rPr>
        <w:t xml:space="preserve">, </w:t>
      </w:r>
      <w:r>
        <w:rPr>
          <w:rFonts w:ascii="Georgia" w:hAnsi="Georgia"/>
          <w:sz w:val="28"/>
          <w:szCs w:val="28"/>
        </w:rPr>
        <w:t>Member</w:t>
      </w:r>
    </w:p>
    <w:p w:rsidR="008B5BEB" w:rsidRDefault="008B5BEB" w:rsidP="008B5BEB">
      <w:pPr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Mr. James Sanders, Member</w:t>
      </w:r>
    </w:p>
    <w:p w:rsidR="00672EEC" w:rsidRDefault="00493B28" w:rsidP="00672EEC">
      <w:pPr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Dr. Tim Simon, Member</w:t>
      </w:r>
    </w:p>
    <w:p w:rsidR="00B21031" w:rsidRDefault="008B5BEB" w:rsidP="00493B28">
      <w:pPr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Mrs. </w:t>
      </w:r>
      <w:r w:rsidR="00493B28">
        <w:rPr>
          <w:rFonts w:ascii="Georgia" w:hAnsi="Georgia"/>
          <w:sz w:val="28"/>
          <w:szCs w:val="28"/>
        </w:rPr>
        <w:t xml:space="preserve">Susan </w:t>
      </w:r>
      <w:proofErr w:type="spellStart"/>
      <w:r w:rsidR="00493B28">
        <w:rPr>
          <w:rFonts w:ascii="Georgia" w:hAnsi="Georgia"/>
          <w:sz w:val="28"/>
          <w:szCs w:val="28"/>
        </w:rPr>
        <w:t>Wishard</w:t>
      </w:r>
      <w:proofErr w:type="spellEnd"/>
      <w:r w:rsidR="00493B28">
        <w:rPr>
          <w:rFonts w:ascii="Georgia" w:hAnsi="Georgia"/>
          <w:sz w:val="28"/>
          <w:szCs w:val="28"/>
        </w:rPr>
        <w:t>, Member</w:t>
      </w:r>
    </w:p>
    <w:p w:rsidR="00B21031" w:rsidRPr="00A53637" w:rsidRDefault="00A53637" w:rsidP="00A53637">
      <w:pPr>
        <w:pStyle w:val="NormalWeb"/>
      </w:pPr>
      <w:r>
        <w:rPr>
          <w:rFonts w:ascii="Georgia" w:hAnsi="Georgia"/>
          <w:noProof/>
          <w:sz w:val="28"/>
          <w:szCs w:val="28"/>
        </w:rPr>
        <w:t xml:space="preserve">             </w:t>
      </w:r>
      <w:r w:rsidR="00B21031">
        <w:rPr>
          <w:rFonts w:ascii="Georgia" w:hAnsi="Georgia"/>
          <w:noProof/>
          <w:sz w:val="28"/>
          <w:szCs w:val="28"/>
        </w:rPr>
        <w:drawing>
          <wp:inline distT="0" distB="0" distL="0" distR="0" wp14:anchorId="48CA5A4D" wp14:editId="15F70807">
            <wp:extent cx="609600" cy="9144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ompson.jpg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443" cy="92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4502" w:rsidRPr="0082450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8C7913">
        <w:rPr>
          <w:noProof/>
        </w:rPr>
        <w:drawing>
          <wp:inline distT="0" distB="0" distL="0" distR="0" wp14:anchorId="02A50FCF" wp14:editId="03F22A62">
            <wp:extent cx="899770" cy="909955"/>
            <wp:effectExtent l="0" t="0" r="0" b="4445"/>
            <wp:docPr id="9" name="Picture 9" descr="https://advantageseark.org/wp-content/uploads/2025/06/Jamaal-Jones-1-300x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dvantageseark.org/wp-content/uploads/2025/06/Jamaal-Jones-1-300x25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071" cy="98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7913">
        <w:rPr>
          <w:noProof/>
        </w:rPr>
        <w:drawing>
          <wp:inline distT="0" distB="0" distL="0" distR="0" wp14:anchorId="54836C37" wp14:editId="6F4B8C5E">
            <wp:extent cx="907085" cy="907085"/>
            <wp:effectExtent l="0" t="0" r="7620" b="7620"/>
            <wp:docPr id="11" name="Picture 11" descr="https://advantageseark.org/wp-content/uploads/2025/09/Sandy-Patrick-30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dvantageseark.org/wp-content/uploads/2025/09/Sandy-Patrick-300x3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862" cy="969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F0C785" wp14:editId="5E6568BE">
            <wp:extent cx="921715" cy="913765"/>
            <wp:effectExtent l="0" t="0" r="0" b="635"/>
            <wp:docPr id="45" name="Picture 45" descr="C:\Users\ddoherty\Downloads\Screenshot_20250326-105134_Facebo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doherty\Downloads\Screenshot_20250326-105134_Facebook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51516" cy="943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7913">
        <w:rPr>
          <w:noProof/>
        </w:rPr>
        <w:drawing>
          <wp:inline distT="0" distB="0" distL="0" distR="0" wp14:anchorId="09DCA0C2" wp14:editId="1182D15C">
            <wp:extent cx="761905" cy="914374"/>
            <wp:effectExtent l="0" t="0" r="635" b="635"/>
            <wp:docPr id="14" name="Picture 14" descr="https://advantageseark.org/wp-content/uploads/2025/06/James-Sanders-225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dvantageseark.org/wp-content/uploads/2025/06/James-Sanders-225x30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27" cy="97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1B21">
        <w:rPr>
          <w:rFonts w:ascii="Georgia" w:hAnsi="Georgia"/>
          <w:noProof/>
          <w:sz w:val="28"/>
          <w:szCs w:val="28"/>
        </w:rPr>
        <w:drawing>
          <wp:inline distT="0" distB="0" distL="0" distR="0" wp14:anchorId="3E49747D" wp14:editId="2306B308">
            <wp:extent cx="750997" cy="914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.-Tim-Simon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729" cy="914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913">
        <w:rPr>
          <w:noProof/>
        </w:rPr>
        <w:drawing>
          <wp:inline distT="0" distB="0" distL="0" distR="0" wp14:anchorId="3D060C27" wp14:editId="63D3B535">
            <wp:extent cx="790041" cy="906969"/>
            <wp:effectExtent l="0" t="0" r="0" b="7620"/>
            <wp:docPr id="17" name="Picture 17" descr="https://advantageseark.org/wp-content/uploads/2025/06/Susan-Wish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dvantageseark.org/wp-content/uploads/2025/06/Susan-Wishard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672" cy="934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492BA3" w:rsidRPr="00672EEC" w:rsidRDefault="00FF2CFF" w:rsidP="00384458">
      <w:pPr>
        <w:rPr>
          <w:rFonts w:ascii="Georgia" w:hAnsi="Georgia"/>
          <w:sz w:val="36"/>
          <w:szCs w:val="36"/>
          <w:u w:val="single"/>
        </w:rPr>
      </w:pPr>
      <w:r>
        <w:rPr>
          <w:rFonts w:ascii="Georgia" w:hAnsi="Georgia"/>
          <w:sz w:val="36"/>
          <w:szCs w:val="36"/>
          <w:u w:val="single"/>
        </w:rPr>
        <w:br/>
      </w:r>
      <w:r w:rsidR="00492BA3" w:rsidRPr="00672EEC">
        <w:rPr>
          <w:rFonts w:ascii="Georgia" w:hAnsi="Georgia"/>
          <w:sz w:val="36"/>
          <w:szCs w:val="36"/>
          <w:u w:val="single"/>
        </w:rPr>
        <w:t>About our Board</w:t>
      </w:r>
    </w:p>
    <w:p w:rsidR="00492BA3" w:rsidRDefault="00492BA3" w:rsidP="00384458">
      <w:pPr>
        <w:rPr>
          <w:rFonts w:ascii="Georgia" w:hAnsi="Georgia"/>
          <w:sz w:val="28"/>
          <w:szCs w:val="28"/>
        </w:rPr>
      </w:pPr>
      <w:r>
        <w:rPr>
          <w:sz w:val="28"/>
          <w:szCs w:val="28"/>
        </w:rPr>
        <w:tab/>
      </w:r>
      <w:r w:rsidRPr="00672EEC">
        <w:rPr>
          <w:rFonts w:ascii="Georgia" w:hAnsi="Georgia"/>
          <w:sz w:val="28"/>
          <w:szCs w:val="28"/>
        </w:rPr>
        <w:t>Advantages, Inc. is governed by a volunteer Board of Directors. The mem</w:t>
      </w:r>
      <w:r w:rsidR="00BB5111">
        <w:rPr>
          <w:rFonts w:ascii="Georgia" w:hAnsi="Georgia"/>
          <w:sz w:val="28"/>
          <w:szCs w:val="28"/>
        </w:rPr>
        <w:t>bership of the board represents</w:t>
      </w:r>
      <w:r w:rsidRPr="00672EEC">
        <w:rPr>
          <w:rFonts w:ascii="Georgia" w:hAnsi="Georgia"/>
          <w:sz w:val="28"/>
          <w:szCs w:val="28"/>
        </w:rPr>
        <w:t xml:space="preserve"> families, professionals, and the community at large. This valued group of volunteers use their time, energy, and expertise to provide overall direction to </w:t>
      </w:r>
      <w:r w:rsidR="00C33438">
        <w:rPr>
          <w:rFonts w:ascii="Georgia" w:hAnsi="Georgia"/>
          <w:sz w:val="28"/>
          <w:szCs w:val="28"/>
        </w:rPr>
        <w:t>the organization</w:t>
      </w:r>
      <w:r w:rsidRPr="00672EEC">
        <w:rPr>
          <w:rFonts w:ascii="Georgia" w:hAnsi="Georgia"/>
          <w:sz w:val="28"/>
          <w:szCs w:val="28"/>
        </w:rPr>
        <w:t xml:space="preserve">, set policy, and approve the annual budget. Board meetings are generally held on the fourth Tuesday of each month at 3 p.m. and are open to the public. Meetings are held at Discovery </w:t>
      </w:r>
      <w:r w:rsidR="00516695">
        <w:rPr>
          <w:rFonts w:ascii="Georgia" w:hAnsi="Georgia"/>
          <w:sz w:val="28"/>
          <w:szCs w:val="28"/>
        </w:rPr>
        <w:t>Children’s</w:t>
      </w:r>
      <w:r w:rsidRPr="00672EEC">
        <w:rPr>
          <w:rFonts w:ascii="Georgia" w:hAnsi="Georgia"/>
          <w:sz w:val="28"/>
          <w:szCs w:val="28"/>
        </w:rPr>
        <w:t xml:space="preserve"> Center in Monticello.</w:t>
      </w:r>
    </w:p>
    <w:p w:rsidR="008F7562" w:rsidRPr="00B21031" w:rsidRDefault="008F7562" w:rsidP="00384458">
      <w:pPr>
        <w:rPr>
          <w:rFonts w:ascii="Georgia" w:hAnsi="Georgia"/>
          <w:sz w:val="28"/>
          <w:szCs w:val="28"/>
        </w:rPr>
      </w:pPr>
    </w:p>
    <w:p w:rsidR="00492BA3" w:rsidRPr="00672EEC" w:rsidRDefault="00492BA3" w:rsidP="00384458">
      <w:pPr>
        <w:rPr>
          <w:rFonts w:ascii="Georgia" w:hAnsi="Georgia"/>
          <w:sz w:val="36"/>
          <w:szCs w:val="36"/>
          <w:u w:val="single"/>
        </w:rPr>
      </w:pPr>
      <w:r w:rsidRPr="00672EEC">
        <w:rPr>
          <w:rFonts w:ascii="Georgia" w:hAnsi="Georgia"/>
          <w:sz w:val="36"/>
          <w:szCs w:val="36"/>
          <w:u w:val="single"/>
        </w:rPr>
        <w:t xml:space="preserve">Our Mission Statement </w:t>
      </w:r>
    </w:p>
    <w:p w:rsidR="00672EEC" w:rsidRDefault="00492BA3" w:rsidP="00384458">
      <w:pPr>
        <w:rPr>
          <w:rFonts w:ascii="Georgia" w:eastAsia="Times New Roman" w:hAnsi="Georgia" w:cs="Times New Roman"/>
          <w:sz w:val="28"/>
          <w:szCs w:val="28"/>
        </w:rPr>
      </w:pPr>
      <w:r>
        <w:rPr>
          <w:sz w:val="28"/>
          <w:szCs w:val="28"/>
        </w:rPr>
        <w:tab/>
      </w:r>
      <w:r w:rsidR="00493B28" w:rsidRPr="00493B28">
        <w:rPr>
          <w:rFonts w:ascii="Georgia" w:eastAsia="Times New Roman" w:hAnsi="Georgia" w:cs="Times New Roman"/>
          <w:sz w:val="28"/>
          <w:szCs w:val="28"/>
        </w:rPr>
        <w:t xml:space="preserve">The mission of Advantages of Southeast AR, Inc. is to provide a </w:t>
      </w:r>
      <w:r w:rsidR="00D86738" w:rsidRPr="00493B28">
        <w:rPr>
          <w:rFonts w:ascii="Georgia" w:eastAsia="Times New Roman" w:hAnsi="Georgia" w:cs="Times New Roman"/>
          <w:sz w:val="28"/>
          <w:szCs w:val="28"/>
        </w:rPr>
        <w:t>community-based</w:t>
      </w:r>
      <w:r w:rsidR="00493B28" w:rsidRPr="00493B28">
        <w:rPr>
          <w:rFonts w:ascii="Georgia" w:eastAsia="Times New Roman" w:hAnsi="Georgia" w:cs="Times New Roman"/>
          <w:sz w:val="28"/>
          <w:szCs w:val="28"/>
        </w:rPr>
        <w:t xml:space="preserve"> service system of individualized instruction and support geared toward maximizing independence, self-support, employment opportunities, and normal living for persons with developmental disabilities in our 14 county service area. </w:t>
      </w:r>
    </w:p>
    <w:p w:rsidR="008C7913" w:rsidRDefault="008C7913" w:rsidP="00384458">
      <w:pPr>
        <w:rPr>
          <w:rFonts w:ascii="Georgia" w:eastAsia="Times New Roman" w:hAnsi="Georgia" w:cs="Times New Roman"/>
          <w:sz w:val="28"/>
          <w:szCs w:val="28"/>
        </w:rPr>
      </w:pPr>
    </w:p>
    <w:p w:rsidR="00C33438" w:rsidRPr="008C7913" w:rsidRDefault="008C7913" w:rsidP="008C7913">
      <w:pPr>
        <w:jc w:val="center"/>
        <w:rPr>
          <w:rFonts w:ascii="Georgia" w:eastAsia="Times New Roman" w:hAnsi="Georgia" w:cs="Times New Roman"/>
          <w:i/>
          <w:sz w:val="28"/>
          <w:szCs w:val="28"/>
        </w:rPr>
      </w:pPr>
      <w:r w:rsidRPr="008C7913">
        <w:rPr>
          <w:rFonts w:ascii="Arial" w:hAnsi="Arial" w:cs="Arial"/>
          <w:i/>
          <w:color w:val="333333"/>
          <w:sz w:val="27"/>
          <w:szCs w:val="27"/>
          <w:shd w:val="clear" w:color="auto" w:fill="FFFFFF"/>
        </w:rPr>
        <w:t xml:space="preserve">“Leadership is </w:t>
      </w:r>
      <w:r w:rsidR="00D86738">
        <w:rPr>
          <w:rFonts w:ascii="Arial" w:hAnsi="Arial" w:cs="Arial"/>
          <w:i/>
          <w:color w:val="333333"/>
          <w:sz w:val="27"/>
          <w:szCs w:val="27"/>
          <w:shd w:val="clear" w:color="auto" w:fill="FFFFFF"/>
        </w:rPr>
        <w:t xml:space="preserve">not about being in </w:t>
      </w:r>
      <w:proofErr w:type="spellStart"/>
      <w:proofErr w:type="gramStart"/>
      <w:r w:rsidR="00D86738">
        <w:rPr>
          <w:rFonts w:ascii="Arial" w:hAnsi="Arial" w:cs="Arial"/>
          <w:i/>
          <w:color w:val="333333"/>
          <w:sz w:val="27"/>
          <w:szCs w:val="27"/>
          <w:shd w:val="clear" w:color="auto" w:fill="FFFFFF"/>
        </w:rPr>
        <w:t>charge.It’s</w:t>
      </w:r>
      <w:proofErr w:type="spellEnd"/>
      <w:proofErr w:type="gramEnd"/>
      <w:r w:rsidR="00D86738">
        <w:rPr>
          <w:rFonts w:ascii="Arial" w:hAnsi="Arial" w:cs="Arial"/>
          <w:i/>
          <w:color w:val="333333"/>
          <w:sz w:val="27"/>
          <w:szCs w:val="27"/>
          <w:shd w:val="clear" w:color="auto" w:fill="FFFFFF"/>
        </w:rPr>
        <w:t xml:space="preserve"> about taking care of those in your charge</w:t>
      </w:r>
      <w:r w:rsidRPr="008C7913">
        <w:rPr>
          <w:rFonts w:ascii="Arial" w:hAnsi="Arial" w:cs="Arial"/>
          <w:i/>
          <w:color w:val="333333"/>
          <w:sz w:val="27"/>
          <w:szCs w:val="27"/>
          <w:shd w:val="clear" w:color="auto" w:fill="FFFFFF"/>
        </w:rPr>
        <w:t>.”</w:t>
      </w:r>
    </w:p>
    <w:p w:rsidR="00C33438" w:rsidRPr="00AA5A82" w:rsidRDefault="00242C62" w:rsidP="00AA5A82">
      <w:pPr>
        <w:ind w:left="720"/>
        <w:jc w:val="center"/>
        <w:rPr>
          <w:rFonts w:ascii="Georgia" w:hAnsi="Georgia" w:cs="Times New Roman"/>
          <w:i/>
          <w:color w:val="0D0D0D" w:themeColor="text1" w:themeTint="F2"/>
          <w:sz w:val="28"/>
          <w:szCs w:val="28"/>
        </w:rPr>
      </w:pPr>
      <w:r>
        <w:rPr>
          <w:rStyle w:val="Emphasis"/>
          <w:rFonts w:ascii="Georgia" w:hAnsi="Georgia"/>
          <w:i w:val="0"/>
          <w:color w:val="0D0D0D" w:themeColor="text1" w:themeTint="F2"/>
          <w:spacing w:val="-1"/>
          <w:sz w:val="28"/>
          <w:szCs w:val="28"/>
        </w:rPr>
        <w:t xml:space="preserve">                                                                             </w:t>
      </w:r>
      <w:r w:rsidR="00C33438" w:rsidRPr="00141C85">
        <w:rPr>
          <w:rStyle w:val="Emphasis"/>
          <w:rFonts w:ascii="Georgia" w:hAnsi="Georgia"/>
          <w:i w:val="0"/>
          <w:color w:val="0D0D0D" w:themeColor="text1" w:themeTint="F2"/>
          <w:spacing w:val="-1"/>
          <w:sz w:val="28"/>
          <w:szCs w:val="28"/>
        </w:rPr>
        <w:t xml:space="preserve">– </w:t>
      </w:r>
      <w:r w:rsidR="00D86738">
        <w:rPr>
          <w:rStyle w:val="Emphasis"/>
          <w:rFonts w:ascii="Georgia" w:hAnsi="Georgia"/>
          <w:i w:val="0"/>
          <w:color w:val="0D0D0D" w:themeColor="text1" w:themeTint="F2"/>
          <w:spacing w:val="-1"/>
          <w:sz w:val="28"/>
          <w:szCs w:val="28"/>
        </w:rPr>
        <w:t>Simon Sinek</w:t>
      </w:r>
    </w:p>
    <w:p w:rsidR="008F7562" w:rsidRPr="003C642B" w:rsidRDefault="008F7562" w:rsidP="000820E3">
      <w:pPr>
        <w:ind w:left="5040" w:firstLine="720"/>
        <w:rPr>
          <w:rFonts w:ascii="Georgia" w:hAnsi="Georgia"/>
          <w:b/>
          <w:i/>
          <w:color w:val="FF0000"/>
          <w:sz w:val="24"/>
          <w:szCs w:val="24"/>
        </w:rPr>
      </w:pPr>
    </w:p>
    <w:p w:rsidR="00E16066" w:rsidRPr="00481DD9" w:rsidRDefault="004E1946" w:rsidP="008F7562">
      <w:pPr>
        <w:spacing w:after="120" w:line="240" w:lineRule="auto"/>
        <w:rPr>
          <w:rFonts w:ascii="Bookman Old Style" w:hAnsi="Bookman Old Style" w:cs="Times New Roman"/>
          <w:b/>
          <w:color w:val="000000" w:themeColor="text1"/>
          <w:sz w:val="32"/>
          <w:szCs w:val="32"/>
        </w:rPr>
      </w:pPr>
      <w:r w:rsidRPr="00481DD9">
        <w:rPr>
          <w:rFonts w:ascii="Bookman Old Style" w:hAnsi="Bookman Old Style" w:cs="Times New Roman"/>
          <w:b/>
          <w:color w:val="000000" w:themeColor="text1"/>
          <w:sz w:val="32"/>
          <w:szCs w:val="32"/>
        </w:rPr>
        <w:t>Let</w:t>
      </w:r>
      <w:r w:rsidR="008F7562" w:rsidRPr="00481DD9">
        <w:rPr>
          <w:rFonts w:ascii="Bookman Old Style" w:hAnsi="Bookman Old Style" w:cs="Times New Roman"/>
          <w:b/>
          <w:color w:val="000000" w:themeColor="text1"/>
          <w:sz w:val="32"/>
          <w:szCs w:val="32"/>
        </w:rPr>
        <w:t>ter from the Executive Director</w:t>
      </w:r>
    </w:p>
    <w:p w:rsidR="004E1946" w:rsidRPr="00E16066" w:rsidRDefault="004E1946" w:rsidP="008F7562">
      <w:pPr>
        <w:spacing w:after="120" w:line="240" w:lineRule="auto"/>
        <w:rPr>
          <w:rFonts w:ascii="Bookman Old Style" w:hAnsi="Bookman Old Style"/>
          <w:sz w:val="32"/>
          <w:szCs w:val="32"/>
        </w:rPr>
      </w:pPr>
      <w:r w:rsidRPr="008F7562">
        <w:rPr>
          <w:rFonts w:ascii="Bookman Old Style" w:hAnsi="Bookman Old Style"/>
          <w:sz w:val="24"/>
          <w:szCs w:val="24"/>
        </w:rPr>
        <w:tab/>
      </w:r>
      <w:r w:rsidRPr="00E16066">
        <w:rPr>
          <w:rFonts w:ascii="Bookman Old Style" w:hAnsi="Bookman Old Style"/>
          <w:sz w:val="32"/>
          <w:szCs w:val="32"/>
        </w:rPr>
        <w:t xml:space="preserve">We are </w:t>
      </w:r>
      <w:r w:rsidR="008254B8" w:rsidRPr="00E16066">
        <w:rPr>
          <w:rFonts w:ascii="Bookman Old Style" w:hAnsi="Bookman Old Style"/>
          <w:sz w:val="32"/>
          <w:szCs w:val="32"/>
        </w:rPr>
        <w:t>pleased</w:t>
      </w:r>
      <w:r w:rsidRPr="00E16066">
        <w:rPr>
          <w:rFonts w:ascii="Bookman Old Style" w:hAnsi="Bookman Old Style"/>
          <w:sz w:val="32"/>
          <w:szCs w:val="32"/>
        </w:rPr>
        <w:t xml:space="preserve"> to present our annual report for</w:t>
      </w:r>
      <w:r w:rsidR="00C33438">
        <w:rPr>
          <w:rFonts w:ascii="Bookman Old Style" w:hAnsi="Bookman Old Style"/>
          <w:sz w:val="32"/>
          <w:szCs w:val="32"/>
        </w:rPr>
        <w:t xml:space="preserve"> FY</w:t>
      </w:r>
      <w:r w:rsidRPr="00E16066">
        <w:rPr>
          <w:rFonts w:ascii="Bookman Old Style" w:hAnsi="Bookman Old Style"/>
          <w:sz w:val="32"/>
          <w:szCs w:val="32"/>
        </w:rPr>
        <w:t xml:space="preserve"> 20</w:t>
      </w:r>
      <w:r w:rsidR="0019412D">
        <w:rPr>
          <w:rFonts w:ascii="Bookman Old Style" w:hAnsi="Bookman Old Style"/>
          <w:sz w:val="32"/>
          <w:szCs w:val="32"/>
        </w:rPr>
        <w:t>2</w:t>
      </w:r>
      <w:r w:rsidR="00D86738">
        <w:rPr>
          <w:rFonts w:ascii="Bookman Old Style" w:hAnsi="Bookman Old Style"/>
          <w:sz w:val="32"/>
          <w:szCs w:val="32"/>
        </w:rPr>
        <w:t>6</w:t>
      </w:r>
      <w:r w:rsidRPr="00E16066">
        <w:rPr>
          <w:rFonts w:ascii="Bookman Old Style" w:hAnsi="Bookman Old Style"/>
          <w:sz w:val="32"/>
          <w:szCs w:val="32"/>
        </w:rPr>
        <w:t>. The information provided in this booklet is an overview of the services provided and the accomplishments achieved in 20</w:t>
      </w:r>
      <w:r w:rsidR="0019412D">
        <w:rPr>
          <w:rFonts w:ascii="Bookman Old Style" w:hAnsi="Bookman Old Style"/>
          <w:sz w:val="32"/>
          <w:szCs w:val="32"/>
        </w:rPr>
        <w:t>2</w:t>
      </w:r>
      <w:r w:rsidR="00D86738">
        <w:rPr>
          <w:rFonts w:ascii="Bookman Old Style" w:hAnsi="Bookman Old Style"/>
          <w:sz w:val="32"/>
          <w:szCs w:val="32"/>
        </w:rPr>
        <w:t>6</w:t>
      </w:r>
      <w:r w:rsidRPr="00E16066">
        <w:rPr>
          <w:rFonts w:ascii="Bookman Old Style" w:hAnsi="Bookman Old Style"/>
          <w:sz w:val="32"/>
          <w:szCs w:val="32"/>
        </w:rPr>
        <w:t xml:space="preserve">. </w:t>
      </w:r>
    </w:p>
    <w:p w:rsidR="00C33438" w:rsidRDefault="004E1946" w:rsidP="008F7562">
      <w:pPr>
        <w:spacing w:after="120" w:line="240" w:lineRule="auto"/>
        <w:rPr>
          <w:rFonts w:ascii="Bookman Old Style" w:hAnsi="Bookman Old Style"/>
          <w:sz w:val="32"/>
          <w:szCs w:val="32"/>
        </w:rPr>
      </w:pPr>
      <w:r w:rsidRPr="00E16066">
        <w:rPr>
          <w:rFonts w:ascii="Bookman Old Style" w:hAnsi="Bookman Old Style"/>
          <w:sz w:val="32"/>
          <w:szCs w:val="32"/>
        </w:rPr>
        <w:tab/>
        <w:t>We are</w:t>
      </w:r>
      <w:r w:rsidR="00D86738">
        <w:rPr>
          <w:rFonts w:ascii="Bookman Old Style" w:hAnsi="Bookman Old Style"/>
          <w:sz w:val="32"/>
          <w:szCs w:val="32"/>
        </w:rPr>
        <w:t xml:space="preserve"> continuing</w:t>
      </w:r>
      <w:r w:rsidRPr="00E16066">
        <w:rPr>
          <w:rFonts w:ascii="Bookman Old Style" w:hAnsi="Bookman Old Style"/>
          <w:sz w:val="32"/>
          <w:szCs w:val="32"/>
        </w:rPr>
        <w:t xml:space="preserve"> in our </w:t>
      </w:r>
      <w:r w:rsidR="0019412D">
        <w:rPr>
          <w:rFonts w:ascii="Bookman Old Style" w:hAnsi="Bookman Old Style"/>
          <w:sz w:val="32"/>
          <w:szCs w:val="32"/>
        </w:rPr>
        <w:t>5</w:t>
      </w:r>
      <w:r w:rsidR="008C7913">
        <w:rPr>
          <w:rFonts w:ascii="Bookman Old Style" w:hAnsi="Bookman Old Style"/>
          <w:sz w:val="32"/>
          <w:szCs w:val="32"/>
        </w:rPr>
        <w:t>5</w:t>
      </w:r>
      <w:r w:rsidR="00242C62">
        <w:rPr>
          <w:rFonts w:ascii="Bookman Old Style" w:hAnsi="Bookman Old Style"/>
          <w:sz w:val="32"/>
          <w:szCs w:val="32"/>
        </w:rPr>
        <w:t>th</w:t>
      </w:r>
      <w:r w:rsidRPr="00E16066">
        <w:rPr>
          <w:rFonts w:ascii="Bookman Old Style" w:hAnsi="Bookman Old Style"/>
          <w:sz w:val="32"/>
          <w:szCs w:val="32"/>
        </w:rPr>
        <w:t xml:space="preserve"> year of operation and we remain dedicated to our mission</w:t>
      </w:r>
      <w:r w:rsidR="006D5E41" w:rsidRPr="00E16066">
        <w:rPr>
          <w:rFonts w:ascii="Bookman Old Style" w:hAnsi="Bookman Old Style"/>
          <w:sz w:val="32"/>
          <w:szCs w:val="32"/>
        </w:rPr>
        <w:t xml:space="preserve"> of providing a </w:t>
      </w:r>
      <w:r w:rsidR="008C7913" w:rsidRPr="00E16066">
        <w:rPr>
          <w:rFonts w:ascii="Bookman Old Style" w:hAnsi="Bookman Old Style"/>
          <w:sz w:val="32"/>
          <w:szCs w:val="32"/>
        </w:rPr>
        <w:t>community-based</w:t>
      </w:r>
      <w:r w:rsidR="006D5E41" w:rsidRPr="00E16066">
        <w:rPr>
          <w:rFonts w:ascii="Bookman Old Style" w:hAnsi="Bookman Old Style"/>
          <w:sz w:val="32"/>
          <w:szCs w:val="32"/>
        </w:rPr>
        <w:t xml:space="preserve"> service system of individualized instruction and support geared to independence, self-support, </w:t>
      </w:r>
      <w:r w:rsidR="00493B28" w:rsidRPr="00E16066">
        <w:rPr>
          <w:rFonts w:ascii="Bookman Old Style" w:hAnsi="Bookman Old Style"/>
          <w:sz w:val="32"/>
          <w:szCs w:val="32"/>
        </w:rPr>
        <w:t xml:space="preserve">employment opportunities </w:t>
      </w:r>
      <w:r w:rsidR="006D5E41" w:rsidRPr="00E16066">
        <w:rPr>
          <w:rFonts w:ascii="Bookman Old Style" w:hAnsi="Bookman Old Style"/>
          <w:sz w:val="32"/>
          <w:szCs w:val="32"/>
        </w:rPr>
        <w:t>and normal living</w:t>
      </w:r>
      <w:r w:rsidR="006D5E41" w:rsidRPr="002A0B67">
        <w:rPr>
          <w:rFonts w:ascii="Bookman Old Style" w:hAnsi="Bookman Old Style"/>
          <w:sz w:val="32"/>
          <w:szCs w:val="32"/>
        </w:rPr>
        <w:t xml:space="preserve">. </w:t>
      </w:r>
      <w:r w:rsidR="00516695" w:rsidRPr="002A0B67">
        <w:rPr>
          <w:rFonts w:ascii="Bookman Old Style" w:hAnsi="Bookman Old Style"/>
          <w:sz w:val="32"/>
          <w:szCs w:val="32"/>
        </w:rPr>
        <w:t xml:space="preserve">Once </w:t>
      </w:r>
      <w:r w:rsidR="008C7913" w:rsidRPr="002A0B67">
        <w:rPr>
          <w:rFonts w:ascii="Bookman Old Style" w:hAnsi="Bookman Old Style"/>
          <w:sz w:val="32"/>
          <w:szCs w:val="32"/>
        </w:rPr>
        <w:t>again,</w:t>
      </w:r>
      <w:r w:rsidR="00516695" w:rsidRPr="002A0B67">
        <w:rPr>
          <w:rFonts w:ascii="Bookman Old Style" w:hAnsi="Bookman Old Style"/>
          <w:sz w:val="32"/>
          <w:szCs w:val="32"/>
        </w:rPr>
        <w:t xml:space="preserve"> </w:t>
      </w:r>
      <w:r w:rsidR="008C7913">
        <w:rPr>
          <w:rFonts w:ascii="Bookman Old Style" w:hAnsi="Bookman Old Style"/>
          <w:sz w:val="32"/>
          <w:szCs w:val="32"/>
        </w:rPr>
        <w:t xml:space="preserve">we </w:t>
      </w:r>
      <w:r w:rsidR="008254B8" w:rsidRPr="002A0B67">
        <w:rPr>
          <w:rFonts w:ascii="Bookman Old Style" w:hAnsi="Bookman Old Style"/>
          <w:sz w:val="32"/>
          <w:szCs w:val="32"/>
        </w:rPr>
        <w:t>passed</w:t>
      </w:r>
      <w:r w:rsidR="00AE0FC0" w:rsidRPr="002A0B67">
        <w:rPr>
          <w:rFonts w:ascii="Bookman Old Style" w:hAnsi="Bookman Old Style"/>
          <w:sz w:val="32"/>
          <w:szCs w:val="32"/>
        </w:rPr>
        <w:t xml:space="preserve"> our external financial audit with zero findings</w:t>
      </w:r>
      <w:r w:rsidR="008C7913">
        <w:rPr>
          <w:rFonts w:ascii="Bookman Old Style" w:hAnsi="Bookman Old Style"/>
          <w:sz w:val="32"/>
          <w:szCs w:val="32"/>
        </w:rPr>
        <w:t xml:space="preserve"> and had zero deficiencies noted on our waiver audit. </w:t>
      </w:r>
      <w:r w:rsidR="00D86738">
        <w:rPr>
          <w:rFonts w:ascii="Bookman Old Style" w:hAnsi="Bookman Old Style"/>
          <w:sz w:val="32"/>
          <w:szCs w:val="32"/>
        </w:rPr>
        <w:t xml:space="preserve">We completed construction and moved into our new ADDT building. </w:t>
      </w:r>
    </w:p>
    <w:p w:rsidR="004E1946" w:rsidRPr="00E16066" w:rsidRDefault="0019412D" w:rsidP="00B5348E">
      <w:pPr>
        <w:spacing w:after="120" w:line="240" w:lineRule="auto"/>
        <w:ind w:firstLine="720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O</w:t>
      </w:r>
      <w:r w:rsidR="000C6950" w:rsidRPr="00E16066">
        <w:rPr>
          <w:rFonts w:ascii="Bookman Old Style" w:hAnsi="Bookman Old Style"/>
          <w:sz w:val="32"/>
          <w:szCs w:val="32"/>
        </w:rPr>
        <w:t xml:space="preserve">ur agency continues to </w:t>
      </w:r>
      <w:r w:rsidR="002A0B67">
        <w:rPr>
          <w:rFonts w:ascii="Bookman Old Style" w:hAnsi="Bookman Old Style"/>
          <w:sz w:val="32"/>
          <w:szCs w:val="32"/>
        </w:rPr>
        <w:t>provide</w:t>
      </w:r>
      <w:r w:rsidR="00503D3D" w:rsidRPr="00E16066">
        <w:rPr>
          <w:rFonts w:ascii="Bookman Old Style" w:hAnsi="Bookman Old Style"/>
          <w:sz w:val="32"/>
          <w:szCs w:val="32"/>
        </w:rPr>
        <w:t xml:space="preserve"> quality services. </w:t>
      </w:r>
      <w:r w:rsidR="006D5E41" w:rsidRPr="00E16066">
        <w:rPr>
          <w:rFonts w:ascii="Bookman Old Style" w:hAnsi="Bookman Old Style"/>
          <w:sz w:val="32"/>
          <w:szCs w:val="32"/>
        </w:rPr>
        <w:t xml:space="preserve">Our </w:t>
      </w:r>
      <w:r w:rsidR="000C6950" w:rsidRPr="00E16066">
        <w:rPr>
          <w:rFonts w:ascii="Bookman Old Style" w:hAnsi="Bookman Old Style"/>
          <w:sz w:val="32"/>
          <w:szCs w:val="32"/>
        </w:rPr>
        <w:t>B</w:t>
      </w:r>
      <w:r w:rsidR="006D5E41" w:rsidRPr="00E16066">
        <w:rPr>
          <w:rFonts w:ascii="Bookman Old Style" w:hAnsi="Bookman Old Style"/>
          <w:sz w:val="32"/>
          <w:szCs w:val="32"/>
        </w:rPr>
        <w:t xml:space="preserve">oard of </w:t>
      </w:r>
      <w:r w:rsidR="000C6950" w:rsidRPr="00E16066">
        <w:rPr>
          <w:rFonts w:ascii="Bookman Old Style" w:hAnsi="Bookman Old Style"/>
          <w:sz w:val="32"/>
          <w:szCs w:val="32"/>
        </w:rPr>
        <w:t>D</w:t>
      </w:r>
      <w:r w:rsidR="006D5E41" w:rsidRPr="00E16066">
        <w:rPr>
          <w:rFonts w:ascii="Bookman Old Style" w:hAnsi="Bookman Old Style"/>
          <w:sz w:val="32"/>
          <w:szCs w:val="32"/>
        </w:rPr>
        <w:t xml:space="preserve">irectors and management team are following </w:t>
      </w:r>
      <w:r w:rsidR="008B5BEB" w:rsidRPr="00E16066">
        <w:rPr>
          <w:rFonts w:ascii="Bookman Old Style" w:hAnsi="Bookman Old Style"/>
          <w:sz w:val="32"/>
          <w:szCs w:val="32"/>
        </w:rPr>
        <w:t>service</w:t>
      </w:r>
      <w:r>
        <w:rPr>
          <w:rFonts w:ascii="Bookman Old Style" w:hAnsi="Bookman Old Style"/>
          <w:sz w:val="32"/>
          <w:szCs w:val="32"/>
        </w:rPr>
        <w:t>/funding</w:t>
      </w:r>
      <w:r w:rsidR="008B5BEB" w:rsidRPr="00E16066">
        <w:rPr>
          <w:rFonts w:ascii="Bookman Old Style" w:hAnsi="Bookman Old Style"/>
          <w:sz w:val="32"/>
          <w:szCs w:val="32"/>
        </w:rPr>
        <w:t xml:space="preserve"> </w:t>
      </w:r>
      <w:r w:rsidR="00E707BD" w:rsidRPr="00E16066">
        <w:rPr>
          <w:rFonts w:ascii="Bookman Old Style" w:hAnsi="Bookman Old Style"/>
          <w:sz w:val="32"/>
          <w:szCs w:val="32"/>
        </w:rPr>
        <w:t>trends at</w:t>
      </w:r>
      <w:r w:rsidR="006D5E41" w:rsidRPr="00E16066">
        <w:rPr>
          <w:rFonts w:ascii="Bookman Old Style" w:hAnsi="Bookman Old Style"/>
          <w:sz w:val="32"/>
          <w:szCs w:val="32"/>
        </w:rPr>
        <w:t xml:space="preserve"> both the federal and state level. We remain committed to maximizing funding available to ensure that we offer </w:t>
      </w:r>
      <w:r w:rsidR="00D86738">
        <w:rPr>
          <w:rFonts w:ascii="Bookman Old Style" w:hAnsi="Bookman Old Style"/>
          <w:sz w:val="32"/>
          <w:szCs w:val="32"/>
        </w:rPr>
        <w:t xml:space="preserve">quality </w:t>
      </w:r>
      <w:r w:rsidR="006D5E41" w:rsidRPr="00E16066">
        <w:rPr>
          <w:rFonts w:ascii="Bookman Old Style" w:hAnsi="Bookman Old Style"/>
          <w:sz w:val="32"/>
          <w:szCs w:val="32"/>
        </w:rPr>
        <w:t xml:space="preserve">services to the individuals and families that we serve. </w:t>
      </w:r>
    </w:p>
    <w:p w:rsidR="008641B1" w:rsidRPr="003C47A9" w:rsidRDefault="006D5E41" w:rsidP="008F7562">
      <w:pPr>
        <w:spacing w:after="120" w:line="240" w:lineRule="auto"/>
        <w:rPr>
          <w:rFonts w:ascii="Georgia" w:hAnsi="Georgia"/>
          <w:color w:val="538135" w:themeColor="accent6" w:themeShade="BF"/>
          <w:sz w:val="44"/>
          <w:szCs w:val="40"/>
        </w:rPr>
      </w:pPr>
      <w:r w:rsidRPr="00E16066">
        <w:rPr>
          <w:rFonts w:ascii="Bookman Old Style" w:hAnsi="Bookman Old Style"/>
          <w:sz w:val="32"/>
          <w:szCs w:val="32"/>
        </w:rPr>
        <w:tab/>
      </w:r>
      <w:r w:rsidR="0019412D">
        <w:rPr>
          <w:rFonts w:ascii="Bookman Old Style" w:hAnsi="Bookman Old Style"/>
          <w:sz w:val="32"/>
          <w:szCs w:val="32"/>
        </w:rPr>
        <w:t>Programs central to our operations</w:t>
      </w:r>
      <w:r w:rsidRPr="00E16066">
        <w:rPr>
          <w:rFonts w:ascii="Bookman Old Style" w:hAnsi="Bookman Old Style"/>
          <w:sz w:val="32"/>
          <w:szCs w:val="32"/>
        </w:rPr>
        <w:t xml:space="preserve"> include Discovery Children’s Centers located in Monticello, </w:t>
      </w:r>
      <w:r w:rsidR="000C6950" w:rsidRPr="00E16066">
        <w:rPr>
          <w:rFonts w:ascii="Bookman Old Style" w:hAnsi="Bookman Old Style"/>
          <w:sz w:val="32"/>
          <w:szCs w:val="32"/>
        </w:rPr>
        <w:t>Hamburg</w:t>
      </w:r>
      <w:r w:rsidRPr="00E16066">
        <w:rPr>
          <w:rFonts w:ascii="Bookman Old Style" w:hAnsi="Bookman Old Style"/>
          <w:sz w:val="32"/>
          <w:szCs w:val="32"/>
        </w:rPr>
        <w:t xml:space="preserve">, and Star City; Discovery Skills Center located in Monticello; and our Waiver program based in Monticello, but </w:t>
      </w:r>
      <w:r w:rsidR="00160ECB">
        <w:rPr>
          <w:rFonts w:ascii="Bookman Old Style" w:hAnsi="Bookman Old Style"/>
          <w:sz w:val="32"/>
          <w:szCs w:val="32"/>
        </w:rPr>
        <w:t>encompass</w:t>
      </w:r>
      <w:r w:rsidR="00516695">
        <w:rPr>
          <w:rFonts w:ascii="Bookman Old Style" w:hAnsi="Bookman Old Style"/>
          <w:sz w:val="32"/>
          <w:szCs w:val="32"/>
        </w:rPr>
        <w:t>ing</w:t>
      </w:r>
      <w:r w:rsidRPr="00E16066">
        <w:rPr>
          <w:rFonts w:ascii="Bookman Old Style" w:hAnsi="Bookman Old Style"/>
          <w:sz w:val="32"/>
          <w:szCs w:val="32"/>
        </w:rPr>
        <w:t xml:space="preserve"> 14 counties. We also provide </w:t>
      </w:r>
      <w:r w:rsidR="005F058A" w:rsidRPr="00E16066">
        <w:rPr>
          <w:rFonts w:ascii="Bookman Old Style" w:hAnsi="Bookman Old Style"/>
          <w:sz w:val="32"/>
          <w:szCs w:val="32"/>
        </w:rPr>
        <w:t>supported employment</w:t>
      </w:r>
      <w:r w:rsidRPr="00E16066">
        <w:rPr>
          <w:rFonts w:ascii="Bookman Old Style" w:hAnsi="Bookman Old Style"/>
          <w:sz w:val="32"/>
          <w:szCs w:val="32"/>
        </w:rPr>
        <w:t xml:space="preserve"> and occupational, physical</w:t>
      </w:r>
      <w:r w:rsidR="00D86738">
        <w:rPr>
          <w:rFonts w:ascii="Bookman Old Style" w:hAnsi="Bookman Old Style"/>
          <w:sz w:val="32"/>
          <w:szCs w:val="32"/>
        </w:rPr>
        <w:t>,</w:t>
      </w:r>
      <w:r w:rsidRPr="00E16066">
        <w:rPr>
          <w:rFonts w:ascii="Bookman Old Style" w:hAnsi="Bookman Old Style"/>
          <w:sz w:val="32"/>
          <w:szCs w:val="32"/>
        </w:rPr>
        <w:t xml:space="preserve"> and speech therapy services to qualifying individuals. On behalf of our Board of Directors, our dedicated staff, and the people we serve, we </w:t>
      </w:r>
      <w:r w:rsidR="00AA42C2">
        <w:rPr>
          <w:rFonts w:ascii="Bookman Old Style" w:hAnsi="Bookman Old Style"/>
          <w:sz w:val="32"/>
          <w:szCs w:val="32"/>
        </w:rPr>
        <w:t xml:space="preserve">are committed to </w:t>
      </w:r>
      <w:r w:rsidRPr="00E16066">
        <w:rPr>
          <w:rFonts w:ascii="Bookman Old Style" w:hAnsi="Bookman Old Style"/>
          <w:sz w:val="32"/>
          <w:szCs w:val="32"/>
        </w:rPr>
        <w:t xml:space="preserve">continuing </w:t>
      </w:r>
      <w:r w:rsidR="00AA42C2">
        <w:rPr>
          <w:rFonts w:ascii="Bookman Old Style" w:hAnsi="Bookman Old Style"/>
          <w:sz w:val="32"/>
          <w:szCs w:val="32"/>
        </w:rPr>
        <w:t xml:space="preserve">our </w:t>
      </w:r>
      <w:r w:rsidRPr="00E16066">
        <w:rPr>
          <w:rFonts w:ascii="Bookman Old Style" w:hAnsi="Bookman Old Style"/>
          <w:sz w:val="32"/>
          <w:szCs w:val="32"/>
        </w:rPr>
        <w:t xml:space="preserve">efforts to provide meaningful and effective </w:t>
      </w:r>
      <w:r w:rsidRPr="008641B1">
        <w:rPr>
          <w:rFonts w:ascii="Bookman Old Style" w:hAnsi="Bookman Old Style"/>
          <w:color w:val="000000" w:themeColor="text1"/>
          <w:sz w:val="32"/>
          <w:szCs w:val="32"/>
        </w:rPr>
        <w:t xml:space="preserve">programs. </w:t>
      </w:r>
      <w:r w:rsidR="005F058A" w:rsidRPr="008641B1">
        <w:rPr>
          <w:rFonts w:ascii="Georgia" w:hAnsi="Georgia"/>
          <w:color w:val="000000" w:themeColor="text1"/>
          <w:sz w:val="44"/>
          <w:szCs w:val="40"/>
        </w:rPr>
        <w:t xml:space="preserve"> </w:t>
      </w:r>
    </w:p>
    <w:p w:rsidR="008C7913" w:rsidRDefault="008C7913" w:rsidP="003C47A9">
      <w:pPr>
        <w:spacing w:after="120" w:line="240" w:lineRule="auto"/>
        <w:rPr>
          <w:rFonts w:ascii="French Script MT" w:hAnsi="French Script MT"/>
          <w:b/>
          <w:color w:val="538135" w:themeColor="accent6" w:themeShade="BF"/>
          <w:sz w:val="44"/>
          <w:szCs w:val="40"/>
        </w:rPr>
      </w:pPr>
    </w:p>
    <w:p w:rsidR="003C47A9" w:rsidRDefault="00516695" w:rsidP="003C47A9">
      <w:pPr>
        <w:spacing w:after="120" w:line="240" w:lineRule="auto"/>
        <w:rPr>
          <w:rFonts w:ascii="Georgia" w:hAnsi="Georgia"/>
          <w:sz w:val="44"/>
          <w:szCs w:val="40"/>
        </w:rPr>
      </w:pPr>
      <w:r w:rsidRPr="00562E39">
        <w:rPr>
          <w:rFonts w:ascii="French Script MT" w:hAnsi="French Script MT"/>
          <w:b/>
          <w:color w:val="FFD966" w:themeColor="accent4" w:themeTint="99"/>
          <w:sz w:val="44"/>
          <w:szCs w:val="40"/>
        </w:rPr>
        <w:t xml:space="preserve"> </w:t>
      </w:r>
      <w:r w:rsidR="00324939" w:rsidRPr="00D86738">
        <w:rPr>
          <w:rFonts w:ascii="French Script MT" w:hAnsi="French Script MT"/>
          <w:b/>
          <w:color w:val="C45911" w:themeColor="accent2" w:themeShade="BF"/>
          <w:sz w:val="44"/>
          <w:szCs w:val="40"/>
        </w:rPr>
        <w:t>-</w:t>
      </w:r>
      <w:proofErr w:type="spellStart"/>
      <w:r w:rsidRPr="00D86738">
        <w:rPr>
          <w:rFonts w:ascii="Script MT Bold" w:hAnsi="Script MT Bold"/>
          <w:color w:val="C45911" w:themeColor="accent2" w:themeShade="BF"/>
          <w:sz w:val="44"/>
          <w:szCs w:val="40"/>
        </w:rPr>
        <w:t>DeAnna</w:t>
      </w:r>
      <w:proofErr w:type="spellEnd"/>
      <w:r w:rsidRPr="00D86738">
        <w:rPr>
          <w:rFonts w:ascii="Script MT Bold" w:hAnsi="Script MT Bold"/>
          <w:color w:val="C45911" w:themeColor="accent2" w:themeShade="BF"/>
          <w:sz w:val="44"/>
          <w:szCs w:val="40"/>
        </w:rPr>
        <w:t xml:space="preserve"> Doherty, Executive </w:t>
      </w:r>
      <w:r w:rsidR="00324939" w:rsidRPr="00D86738">
        <w:rPr>
          <w:rFonts w:ascii="Script MT Bold" w:hAnsi="Script MT Bold"/>
          <w:color w:val="C45911" w:themeColor="accent2" w:themeShade="BF"/>
          <w:sz w:val="44"/>
          <w:szCs w:val="40"/>
        </w:rPr>
        <w:t>Di</w:t>
      </w:r>
      <w:r w:rsidR="003C47A9" w:rsidRPr="00D86738">
        <w:rPr>
          <w:rFonts w:ascii="Script MT Bold" w:hAnsi="Script MT Bold"/>
          <w:color w:val="C45911" w:themeColor="accent2" w:themeShade="BF"/>
          <w:sz w:val="44"/>
          <w:szCs w:val="40"/>
        </w:rPr>
        <w:t xml:space="preserve">rector </w:t>
      </w:r>
      <w:r w:rsidR="00242C62" w:rsidRPr="00D86738">
        <w:rPr>
          <w:rFonts w:ascii="Georgia" w:hAnsi="Georgia"/>
          <w:color w:val="C45911" w:themeColor="accent2" w:themeShade="BF"/>
          <w:sz w:val="44"/>
          <w:szCs w:val="40"/>
        </w:rPr>
        <w:t xml:space="preserve">   </w:t>
      </w:r>
    </w:p>
    <w:p w:rsidR="00B5348E" w:rsidRPr="003C47A9" w:rsidRDefault="003C47A9" w:rsidP="003C47A9">
      <w:pPr>
        <w:spacing w:after="120" w:line="240" w:lineRule="auto"/>
        <w:rPr>
          <w:rFonts w:ascii="Georgia" w:hAnsi="Georgia"/>
          <w:color w:val="538135" w:themeColor="accent6" w:themeShade="BF"/>
          <w:sz w:val="44"/>
          <w:szCs w:val="40"/>
        </w:rPr>
      </w:pPr>
      <w:r>
        <w:rPr>
          <w:rFonts w:ascii="Georgia" w:hAnsi="Georgia"/>
          <w:sz w:val="44"/>
          <w:szCs w:val="40"/>
        </w:rPr>
        <w:t xml:space="preserve">                                                                  </w:t>
      </w:r>
      <w:r w:rsidR="00242C62">
        <w:rPr>
          <w:rFonts w:ascii="Georgia" w:hAnsi="Georgia"/>
          <w:sz w:val="44"/>
          <w:szCs w:val="40"/>
        </w:rPr>
        <w:t xml:space="preserve">   </w:t>
      </w:r>
      <w:r>
        <w:rPr>
          <w:noProof/>
        </w:rPr>
        <w:drawing>
          <wp:inline distT="0" distB="0" distL="0" distR="0" wp14:anchorId="37D877A3" wp14:editId="0672741F">
            <wp:extent cx="1311496" cy="1506931"/>
            <wp:effectExtent l="0" t="0" r="3175" b="0"/>
            <wp:docPr id="28" name="Picture 28" descr="H:\THayes Prof Photos\D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THayes Prof Photos\DD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29172" cy="1527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2C62">
        <w:rPr>
          <w:rFonts w:ascii="Georgia" w:hAnsi="Georgia"/>
          <w:sz w:val="44"/>
          <w:szCs w:val="40"/>
        </w:rPr>
        <w:t xml:space="preserve">                                     </w:t>
      </w:r>
      <w:r w:rsidR="00516695">
        <w:rPr>
          <w:rFonts w:ascii="Georgia" w:hAnsi="Georgia"/>
          <w:sz w:val="44"/>
          <w:szCs w:val="40"/>
        </w:rPr>
        <w:t xml:space="preserve">       </w:t>
      </w:r>
      <w:r>
        <w:rPr>
          <w:rFonts w:ascii="Georgia" w:hAnsi="Georgia"/>
          <w:sz w:val="44"/>
          <w:szCs w:val="40"/>
        </w:rPr>
        <w:t xml:space="preserve">       </w:t>
      </w:r>
      <w:r>
        <w:rPr>
          <w:noProof/>
        </w:rPr>
        <w:t xml:space="preserve"> </w:t>
      </w:r>
      <w:r w:rsidR="00516695">
        <w:rPr>
          <w:rFonts w:ascii="Georgia" w:hAnsi="Georgia"/>
          <w:sz w:val="44"/>
          <w:szCs w:val="40"/>
        </w:rPr>
        <w:t xml:space="preserve">                      </w:t>
      </w:r>
      <w:r w:rsidR="00B5348E">
        <w:rPr>
          <w:rFonts w:ascii="Georgia" w:hAnsi="Georgia"/>
          <w:sz w:val="44"/>
          <w:szCs w:val="40"/>
        </w:rPr>
        <w:t xml:space="preserve">                                                                    </w:t>
      </w:r>
      <w:r w:rsidR="00324939">
        <w:rPr>
          <w:rFonts w:ascii="Georgia" w:hAnsi="Georgia"/>
          <w:sz w:val="44"/>
          <w:szCs w:val="40"/>
        </w:rPr>
        <w:t xml:space="preserve">    </w:t>
      </w:r>
      <w:r w:rsidR="005F058A">
        <w:rPr>
          <w:rFonts w:ascii="Georgia" w:hAnsi="Georgia"/>
          <w:sz w:val="44"/>
          <w:szCs w:val="40"/>
        </w:rPr>
        <w:t xml:space="preserve">   </w:t>
      </w:r>
      <w:r w:rsidR="00D52420">
        <w:rPr>
          <w:rFonts w:ascii="Georgia" w:hAnsi="Georgia"/>
          <w:sz w:val="44"/>
          <w:szCs w:val="40"/>
        </w:rPr>
        <w:br w:type="column"/>
      </w:r>
      <w:r w:rsidR="007E18D4">
        <w:rPr>
          <w:rFonts w:ascii="Georgia" w:hAnsi="Georgia"/>
          <w:sz w:val="44"/>
          <w:szCs w:val="40"/>
        </w:rPr>
        <w:lastRenderedPageBreak/>
        <w:br/>
      </w:r>
    </w:p>
    <w:p w:rsidR="00B5348E" w:rsidRDefault="00B5348E" w:rsidP="00B5348E">
      <w:pPr>
        <w:spacing w:after="120" w:line="240" w:lineRule="auto"/>
        <w:rPr>
          <w:rFonts w:ascii="French Script MT" w:hAnsi="French Script MT"/>
          <w:sz w:val="44"/>
          <w:szCs w:val="40"/>
        </w:rPr>
      </w:pPr>
    </w:p>
    <w:p w:rsidR="00633F85" w:rsidRPr="00B5348E" w:rsidRDefault="00535129" w:rsidP="00B5348E">
      <w:pPr>
        <w:spacing w:after="120" w:line="240" w:lineRule="auto"/>
        <w:rPr>
          <w:rFonts w:ascii="French Script MT" w:hAnsi="French Script MT"/>
          <w:sz w:val="44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ED71859" wp14:editId="2CCDF669">
                <wp:simplePos x="0" y="0"/>
                <wp:positionH relativeFrom="column">
                  <wp:posOffset>-232410</wp:posOffset>
                </wp:positionH>
                <wp:positionV relativeFrom="paragraph">
                  <wp:posOffset>-829945</wp:posOffset>
                </wp:positionV>
                <wp:extent cx="5349875" cy="1828800"/>
                <wp:effectExtent l="0" t="0" r="0" b="10160"/>
                <wp:wrapSquare wrapText="bothSides"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8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35129" w:rsidRPr="00F717BF" w:rsidRDefault="00535129" w:rsidP="00535129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1F3864" w:themeColor="accent5" w:themeShade="8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359D5">
                              <w:rPr>
                                <w:rFonts w:ascii="Georgia" w:hAnsi="Georgia"/>
                                <w:b/>
                                <w:color w:val="538135" w:themeColor="accent6" w:themeShade="BF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</w:t>
                            </w:r>
                            <w:r w:rsidRPr="00F717BF">
                              <w:rPr>
                                <w:rFonts w:ascii="Georgia" w:hAnsi="Georgia"/>
                                <w:b/>
                                <w:color w:val="1F3864" w:themeColor="accent5" w:themeShade="8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Our Facilities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71859" id="Text Box 34" o:spid="_x0000_s1028" type="#_x0000_t202" style="position:absolute;margin-left:-18.3pt;margin-top:-65.35pt;width:421.25pt;height:2in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" filled="f" stroked="f">
                <v:textbox style="mso-fit-shape-to-text:t">
                  <w:txbxContent>
                    <w:p w:rsidR="00535129" w:rsidRPr="00F717BF" w:rsidRDefault="00535129" w:rsidP="00535129">
                      <w:pPr>
                        <w:jc w:val="center"/>
                        <w:rPr>
                          <w:rFonts w:ascii="Georgia" w:hAnsi="Georgia"/>
                          <w:b/>
                          <w:color w:val="1F3864" w:themeColor="accent5" w:themeShade="8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359D5">
                        <w:rPr>
                          <w:rFonts w:ascii="Georgia" w:hAnsi="Georgia"/>
                          <w:b/>
                          <w:color w:val="538135" w:themeColor="accent6" w:themeShade="BF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</w:t>
                      </w:r>
                      <w:r w:rsidRPr="00F717BF">
                        <w:rPr>
                          <w:rFonts w:ascii="Georgia" w:hAnsi="Georgia"/>
                          <w:b/>
                          <w:color w:val="1F3864" w:themeColor="accent5" w:themeShade="8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Our Facilities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59D5" w:rsidRPr="00503D3D"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B75C9AC" wp14:editId="20C6CAB7">
                <wp:simplePos x="0" y="0"/>
                <wp:positionH relativeFrom="column">
                  <wp:posOffset>0</wp:posOffset>
                </wp:positionH>
                <wp:positionV relativeFrom="paragraph">
                  <wp:posOffset>502285</wp:posOffset>
                </wp:positionV>
                <wp:extent cx="2486025" cy="45719"/>
                <wp:effectExtent l="0" t="0" r="28575" b="1206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ED175" id="Rectangle 25" o:spid="_x0000_s1026" style="position:absolute;margin-left:0;margin-top:39.55pt;width:195.75pt;height:3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" fillcolor="#538135 [2409]" strokecolor="#41719c" strokeweight="1pt"/>
            </w:pict>
          </mc:Fallback>
        </mc:AlternateContent>
      </w:r>
      <w:r w:rsidR="007458BB" w:rsidRPr="00503D3D">
        <w:rPr>
          <w:rFonts w:ascii="Georgia" w:hAnsi="Georgia"/>
          <w:color w:val="FF0000"/>
          <w:sz w:val="32"/>
          <w:szCs w:val="32"/>
        </w:rPr>
        <w:t>1</w:t>
      </w:r>
      <w:r w:rsidR="00D86738">
        <w:rPr>
          <w:rFonts w:ascii="Georgia" w:hAnsi="Georgia"/>
          <w:color w:val="FF0000"/>
          <w:sz w:val="32"/>
          <w:szCs w:val="32"/>
        </w:rPr>
        <w:t>74</w:t>
      </w:r>
      <w:r w:rsidR="00633F85" w:rsidRPr="00503D3D">
        <w:rPr>
          <w:rFonts w:ascii="Georgia" w:hAnsi="Georgia"/>
          <w:color w:val="FF0000"/>
          <w:sz w:val="32"/>
          <w:szCs w:val="32"/>
        </w:rPr>
        <w:t xml:space="preserve"> West College</w:t>
      </w:r>
      <w:r w:rsidR="007458BB" w:rsidRPr="00503D3D">
        <w:rPr>
          <w:rFonts w:ascii="Georgia" w:hAnsi="Georgia"/>
          <w:color w:val="FF0000"/>
          <w:sz w:val="32"/>
          <w:szCs w:val="32"/>
        </w:rPr>
        <w:t>,</w:t>
      </w:r>
      <w:r w:rsidR="007458BB" w:rsidRPr="00503D3D">
        <w:rPr>
          <w:rFonts w:ascii="Georgia" w:hAnsi="Georgia"/>
          <w:color w:val="FF0000"/>
          <w:sz w:val="32"/>
          <w:szCs w:val="32"/>
        </w:rPr>
        <w:br/>
      </w:r>
      <w:r w:rsidR="00633F85" w:rsidRPr="00503D3D">
        <w:rPr>
          <w:rFonts w:ascii="Georgia" w:hAnsi="Georgia"/>
          <w:color w:val="FF0000"/>
          <w:sz w:val="32"/>
          <w:szCs w:val="32"/>
        </w:rPr>
        <w:t xml:space="preserve"> Monticello, AR</w:t>
      </w:r>
      <w:r w:rsidR="00A946D5">
        <w:rPr>
          <w:rFonts w:ascii="Georgia" w:hAnsi="Georgia"/>
          <w:color w:val="FF0000"/>
          <w:sz w:val="32"/>
          <w:szCs w:val="32"/>
        </w:rPr>
        <w:t xml:space="preserve"> 71655</w:t>
      </w:r>
    </w:p>
    <w:p w:rsidR="007458BB" w:rsidRDefault="004359D5" w:rsidP="007458BB">
      <w:pPr>
        <w:jc w:val="right"/>
        <w:rPr>
          <w:rFonts w:ascii="Georgia" w:hAnsi="Georgia"/>
          <w:color w:val="538135" w:themeColor="accent6" w:themeShade="BF"/>
          <w:sz w:val="32"/>
          <w:szCs w:val="32"/>
        </w:rPr>
      </w:pPr>
      <w:r>
        <w:rPr>
          <w:rFonts w:ascii="Georgia" w:hAnsi="Georgia"/>
          <w:noProof/>
          <w:sz w:val="32"/>
          <w:szCs w:val="32"/>
        </w:rPr>
        <w:drawing>
          <wp:anchor distT="0" distB="0" distL="114300" distR="114300" simplePos="0" relativeHeight="251686912" behindDoc="1" locked="0" layoutInCell="1" allowOverlap="1" wp14:anchorId="08998DFB" wp14:editId="05E87EF3">
            <wp:simplePos x="0" y="0"/>
            <wp:positionH relativeFrom="margin">
              <wp:posOffset>34506</wp:posOffset>
            </wp:positionH>
            <wp:positionV relativeFrom="paragraph">
              <wp:posOffset>109496</wp:posOffset>
            </wp:positionV>
            <wp:extent cx="2354652" cy="1260903"/>
            <wp:effectExtent l="0" t="0" r="762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doherty\Downloads\IMG_059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085" cy="1268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58BB">
        <w:rPr>
          <w:rFonts w:ascii="Georgia" w:hAnsi="Georgia"/>
          <w:color w:val="538135" w:themeColor="accent6" w:themeShade="BF"/>
          <w:sz w:val="32"/>
          <w:szCs w:val="32"/>
        </w:rPr>
        <w:tab/>
      </w:r>
      <w:r w:rsidR="007458BB">
        <w:rPr>
          <w:rFonts w:ascii="Georgia" w:hAnsi="Georgia"/>
          <w:color w:val="538135" w:themeColor="accent6" w:themeShade="BF"/>
          <w:sz w:val="32"/>
          <w:szCs w:val="32"/>
        </w:rPr>
        <w:tab/>
      </w:r>
      <w:r w:rsidR="007458BB">
        <w:rPr>
          <w:rFonts w:ascii="Georgia" w:hAnsi="Georgia"/>
          <w:color w:val="538135" w:themeColor="accent6" w:themeShade="BF"/>
          <w:sz w:val="32"/>
          <w:szCs w:val="32"/>
        </w:rPr>
        <w:tab/>
      </w:r>
      <w:r w:rsidR="007458BB">
        <w:rPr>
          <w:rFonts w:ascii="Georgia" w:hAnsi="Georgia"/>
          <w:color w:val="538135" w:themeColor="accent6" w:themeShade="BF"/>
          <w:sz w:val="32"/>
          <w:szCs w:val="32"/>
        </w:rPr>
        <w:tab/>
      </w:r>
    </w:p>
    <w:p w:rsidR="007458BB" w:rsidRDefault="007458BB" w:rsidP="007458BB">
      <w:pPr>
        <w:jc w:val="right"/>
        <w:rPr>
          <w:rFonts w:ascii="Georgia" w:hAnsi="Georgia"/>
          <w:color w:val="538135" w:themeColor="accent6" w:themeShade="BF"/>
          <w:sz w:val="32"/>
          <w:szCs w:val="32"/>
        </w:rPr>
      </w:pPr>
    </w:p>
    <w:p w:rsidR="004359D5" w:rsidRDefault="004359D5" w:rsidP="007458BB">
      <w:pPr>
        <w:jc w:val="right"/>
        <w:rPr>
          <w:rFonts w:ascii="Georgia" w:hAnsi="Georgia"/>
          <w:color w:val="538135" w:themeColor="accent6" w:themeShade="BF"/>
          <w:sz w:val="32"/>
          <w:szCs w:val="32"/>
        </w:rPr>
      </w:pPr>
    </w:p>
    <w:p w:rsidR="00633F85" w:rsidRPr="00503D3D" w:rsidRDefault="00855A74" w:rsidP="00504DC4">
      <w:pPr>
        <w:spacing w:line="240" w:lineRule="auto"/>
        <w:ind w:left="5040" w:firstLine="720"/>
        <w:jc w:val="center"/>
        <w:rPr>
          <w:rFonts w:ascii="Georgia" w:hAnsi="Georgia"/>
          <w:color w:val="FF0000"/>
          <w:sz w:val="32"/>
          <w:szCs w:val="32"/>
        </w:rPr>
      </w:pPr>
      <w:r w:rsidRPr="00503D3D">
        <w:rPr>
          <w:rFonts w:ascii="Georgia" w:hAnsi="Georgia"/>
          <w:color w:val="FF0000"/>
          <w:sz w:val="32"/>
          <w:szCs w:val="32"/>
        </w:rPr>
        <w:t>178 West College,</w:t>
      </w:r>
      <w:r w:rsidR="004359D5" w:rsidRPr="00503D3D">
        <w:rPr>
          <w:rFonts w:ascii="Georgia" w:hAnsi="Georgia"/>
          <w:color w:val="FF0000"/>
          <w:sz w:val="32"/>
          <w:szCs w:val="32"/>
        </w:rPr>
        <w:br/>
      </w:r>
      <w:r w:rsidRPr="00503D3D">
        <w:rPr>
          <w:rFonts w:ascii="Georgia" w:hAnsi="Georgia"/>
          <w:color w:val="FF0000"/>
          <w:sz w:val="32"/>
          <w:szCs w:val="32"/>
        </w:rPr>
        <w:t xml:space="preserve"> </w:t>
      </w:r>
      <w:r w:rsidR="00504DC4">
        <w:rPr>
          <w:rFonts w:ascii="Georgia" w:hAnsi="Georgia"/>
          <w:color w:val="FF0000"/>
          <w:sz w:val="32"/>
          <w:szCs w:val="32"/>
        </w:rPr>
        <w:tab/>
      </w:r>
      <w:r w:rsidRPr="00503D3D">
        <w:rPr>
          <w:rFonts w:ascii="Georgia" w:hAnsi="Georgia"/>
          <w:color w:val="FF0000"/>
          <w:sz w:val="32"/>
          <w:szCs w:val="32"/>
        </w:rPr>
        <w:t>Monticello, AR</w:t>
      </w:r>
      <w:r w:rsidR="00A946D5">
        <w:rPr>
          <w:rFonts w:ascii="Georgia" w:hAnsi="Georgia"/>
          <w:color w:val="FF0000"/>
          <w:sz w:val="32"/>
          <w:szCs w:val="32"/>
        </w:rPr>
        <w:t xml:space="preserve"> 71655</w:t>
      </w:r>
    </w:p>
    <w:p w:rsidR="007458BB" w:rsidRDefault="00E16066" w:rsidP="004359D5">
      <w:pPr>
        <w:ind w:left="2880" w:firstLine="720"/>
        <w:rPr>
          <w:rFonts w:ascii="Georgia" w:hAnsi="Georgia"/>
          <w:sz w:val="32"/>
          <w:szCs w:val="32"/>
        </w:rPr>
      </w:pPr>
      <w:r w:rsidRPr="00503D3D"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69C0F1B" wp14:editId="3BFC5C8B">
                <wp:simplePos x="0" y="0"/>
                <wp:positionH relativeFrom="column">
                  <wp:posOffset>3143250</wp:posOffset>
                </wp:positionH>
                <wp:positionV relativeFrom="paragraph">
                  <wp:posOffset>17145</wp:posOffset>
                </wp:positionV>
                <wp:extent cx="2877185" cy="45085"/>
                <wp:effectExtent l="0" t="0" r="18415" b="1206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877185" cy="4508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78B4B" id="Rectangle 29" o:spid="_x0000_s1026" style="position:absolute;margin-left:247.5pt;margin-top:1.35pt;width:226.55pt;height:3.5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" fillcolor="#548235" strokecolor="#41719c" strokeweight="1pt"/>
            </w:pict>
          </mc:Fallback>
        </mc:AlternateContent>
      </w:r>
      <w:r w:rsidR="004359D5">
        <w:rPr>
          <w:rFonts w:ascii="Georgia" w:hAnsi="Georgia"/>
          <w:noProof/>
          <w:sz w:val="32"/>
          <w:szCs w:val="32"/>
        </w:rPr>
        <w:drawing>
          <wp:anchor distT="0" distB="0" distL="114300" distR="114300" simplePos="0" relativeHeight="251683840" behindDoc="1" locked="0" layoutInCell="1" allowOverlap="1" wp14:anchorId="1FBF8FA9" wp14:editId="12F717D8">
            <wp:simplePos x="0" y="0"/>
            <wp:positionH relativeFrom="column">
              <wp:posOffset>3138805</wp:posOffset>
            </wp:positionH>
            <wp:positionV relativeFrom="paragraph">
              <wp:posOffset>162560</wp:posOffset>
            </wp:positionV>
            <wp:extent cx="2867025" cy="1604010"/>
            <wp:effectExtent l="0" t="0" r="9525" b="0"/>
            <wp:wrapNone/>
            <wp:docPr id="18" name="Picture 18" descr="C:\Users\ddoherty\Downloads\DSC_3419-2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doherty\Downloads\DSC_3419-2-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60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18D4">
        <w:rPr>
          <w:rFonts w:ascii="Georgia" w:hAnsi="Georgia"/>
          <w:sz w:val="32"/>
          <w:szCs w:val="32"/>
        </w:rPr>
        <w:t xml:space="preserve">            </w:t>
      </w:r>
      <w:r w:rsidR="00504DC4">
        <w:rPr>
          <w:rFonts w:ascii="Georgia" w:hAnsi="Georgia"/>
          <w:sz w:val="32"/>
          <w:szCs w:val="32"/>
        </w:rPr>
        <w:t xml:space="preserve">     </w:t>
      </w:r>
      <w:r w:rsidR="00504DC4">
        <w:rPr>
          <w:rFonts w:ascii="Georgia" w:hAnsi="Georgia"/>
          <w:sz w:val="32"/>
          <w:szCs w:val="32"/>
        </w:rPr>
        <w:tab/>
      </w:r>
      <w:r w:rsidR="00504DC4">
        <w:rPr>
          <w:rFonts w:ascii="Georgia" w:hAnsi="Georgia"/>
          <w:sz w:val="32"/>
          <w:szCs w:val="32"/>
        </w:rPr>
        <w:tab/>
      </w:r>
      <w:r w:rsidR="00504DC4">
        <w:rPr>
          <w:rFonts w:ascii="Georgia" w:hAnsi="Georgia"/>
          <w:sz w:val="32"/>
          <w:szCs w:val="32"/>
        </w:rPr>
        <w:tab/>
      </w:r>
      <w:r w:rsidR="007E18D4">
        <w:rPr>
          <w:rFonts w:ascii="Georgia" w:hAnsi="Georgia"/>
          <w:sz w:val="32"/>
          <w:szCs w:val="32"/>
        </w:rPr>
        <w:t xml:space="preserve">      </w:t>
      </w:r>
    </w:p>
    <w:p w:rsidR="007458BB" w:rsidRDefault="007458BB" w:rsidP="00A83A99">
      <w:pPr>
        <w:rPr>
          <w:rFonts w:ascii="Georgia" w:hAnsi="Georgia"/>
          <w:color w:val="538135" w:themeColor="accent6" w:themeShade="BF"/>
          <w:sz w:val="32"/>
          <w:szCs w:val="32"/>
          <w:u w:val="thick"/>
        </w:rPr>
      </w:pPr>
    </w:p>
    <w:p w:rsidR="004359D5" w:rsidRDefault="004359D5" w:rsidP="00A83A99">
      <w:pPr>
        <w:rPr>
          <w:rFonts w:ascii="Georgia" w:hAnsi="Georgia"/>
          <w:color w:val="538135" w:themeColor="accent6" w:themeShade="BF"/>
          <w:sz w:val="32"/>
          <w:szCs w:val="32"/>
        </w:rPr>
      </w:pPr>
    </w:p>
    <w:p w:rsidR="00E16066" w:rsidRDefault="00E16066" w:rsidP="00DC2FDB">
      <w:pPr>
        <w:spacing w:after="0" w:line="240" w:lineRule="auto"/>
        <w:rPr>
          <w:rFonts w:ascii="Georgia" w:hAnsi="Georgia"/>
          <w:color w:val="538135" w:themeColor="accent6" w:themeShade="BF"/>
          <w:sz w:val="32"/>
          <w:szCs w:val="32"/>
        </w:rPr>
      </w:pPr>
    </w:p>
    <w:p w:rsidR="00E16066" w:rsidRDefault="00E16066" w:rsidP="00DC2FDB">
      <w:pPr>
        <w:spacing w:after="0" w:line="240" w:lineRule="auto"/>
        <w:rPr>
          <w:rFonts w:ascii="Georgia" w:hAnsi="Georgia"/>
          <w:color w:val="538135" w:themeColor="accent6" w:themeShade="BF"/>
          <w:sz w:val="32"/>
          <w:szCs w:val="32"/>
        </w:rPr>
      </w:pPr>
    </w:p>
    <w:p w:rsidR="00E16066" w:rsidRDefault="00E16066" w:rsidP="00DC2FDB">
      <w:pPr>
        <w:spacing w:after="0" w:line="240" w:lineRule="auto"/>
        <w:rPr>
          <w:rFonts w:ascii="Georgia" w:hAnsi="Georgia"/>
          <w:color w:val="538135" w:themeColor="accent6" w:themeShade="BF"/>
          <w:sz w:val="32"/>
          <w:szCs w:val="32"/>
        </w:rPr>
      </w:pPr>
    </w:p>
    <w:p w:rsidR="00504DC4" w:rsidRDefault="004359D5" w:rsidP="00DC2FDB">
      <w:pPr>
        <w:spacing w:after="0" w:line="240" w:lineRule="auto"/>
        <w:rPr>
          <w:rFonts w:ascii="Georgia" w:hAnsi="Georgia"/>
          <w:color w:val="538135" w:themeColor="accent6" w:themeShade="BF"/>
          <w:sz w:val="32"/>
          <w:szCs w:val="32"/>
        </w:rPr>
      </w:pPr>
      <w:r w:rsidRPr="00E16066"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318F02A" wp14:editId="4EC262CF">
                <wp:simplePos x="0" y="0"/>
                <wp:positionH relativeFrom="column">
                  <wp:posOffset>-5715</wp:posOffset>
                </wp:positionH>
                <wp:positionV relativeFrom="paragraph">
                  <wp:posOffset>570230</wp:posOffset>
                </wp:positionV>
                <wp:extent cx="2884805" cy="45085"/>
                <wp:effectExtent l="0" t="0" r="10795" b="1206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4805" cy="4508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1EA4EC" id="Rectangle 30" o:spid="_x0000_s1026" style="position:absolute;margin-left:-.45pt;margin-top:44.9pt;width:227.15pt;height:3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" fillcolor="#548235" strokecolor="#41719c" strokeweight="1pt"/>
            </w:pict>
          </mc:Fallback>
        </mc:AlternateContent>
      </w:r>
      <w:r w:rsidR="00504DC4" w:rsidRPr="00E16066">
        <w:rPr>
          <w:rFonts w:ascii="Georgia" w:hAnsi="Georgia"/>
          <w:color w:val="FF0000"/>
          <w:sz w:val="32"/>
          <w:szCs w:val="32"/>
        </w:rPr>
        <w:t>1036 N Main St</w:t>
      </w:r>
      <w:r w:rsidR="00633F85" w:rsidRPr="00E16066">
        <w:rPr>
          <w:rFonts w:ascii="Georgia" w:hAnsi="Georgia"/>
          <w:color w:val="FF0000"/>
          <w:sz w:val="32"/>
          <w:szCs w:val="32"/>
        </w:rPr>
        <w:t xml:space="preserve">, </w:t>
      </w:r>
      <w:r>
        <w:rPr>
          <w:rFonts w:ascii="Georgia" w:hAnsi="Georgia"/>
          <w:color w:val="538135" w:themeColor="accent6" w:themeShade="BF"/>
          <w:sz w:val="32"/>
          <w:szCs w:val="32"/>
        </w:rPr>
        <w:br/>
      </w:r>
      <w:r w:rsidR="00504DC4" w:rsidRPr="00E16066">
        <w:rPr>
          <w:rFonts w:ascii="Georgia" w:hAnsi="Georgia"/>
          <w:color w:val="FF0000"/>
          <w:sz w:val="32"/>
          <w:szCs w:val="32"/>
        </w:rPr>
        <w:t>Hamburg</w:t>
      </w:r>
      <w:r w:rsidR="00633F85" w:rsidRPr="00E16066">
        <w:rPr>
          <w:rFonts w:ascii="Georgia" w:hAnsi="Georgia"/>
          <w:color w:val="FF0000"/>
          <w:sz w:val="32"/>
          <w:szCs w:val="32"/>
        </w:rPr>
        <w:t>, AR</w:t>
      </w:r>
      <w:r w:rsidR="009D60CB" w:rsidRPr="00E16066">
        <w:rPr>
          <w:rFonts w:ascii="Georgia" w:hAnsi="Georgia"/>
          <w:color w:val="FF0000"/>
          <w:sz w:val="32"/>
          <w:szCs w:val="32"/>
        </w:rPr>
        <w:t xml:space="preserve">  </w:t>
      </w:r>
      <w:r w:rsidR="00C10D09">
        <w:rPr>
          <w:rFonts w:ascii="Georgia" w:hAnsi="Georgia"/>
          <w:color w:val="FF0000"/>
          <w:sz w:val="32"/>
          <w:szCs w:val="32"/>
        </w:rPr>
        <w:t>71646</w:t>
      </w:r>
    </w:p>
    <w:p w:rsidR="00DC2FDB" w:rsidRDefault="00DC2FDB" w:rsidP="00DC2FDB">
      <w:pPr>
        <w:spacing w:after="0" w:line="240" w:lineRule="auto"/>
        <w:rPr>
          <w:rFonts w:ascii="Georgia" w:hAnsi="Georgia"/>
          <w:color w:val="538135" w:themeColor="accent6" w:themeShade="BF"/>
          <w:sz w:val="32"/>
          <w:szCs w:val="32"/>
        </w:rPr>
      </w:pPr>
    </w:p>
    <w:p w:rsidR="00DC2FDB" w:rsidRPr="00A27099" w:rsidRDefault="004C60C9" w:rsidP="00A27099">
      <w:pPr>
        <w:spacing w:after="0" w:line="240" w:lineRule="auto"/>
        <w:rPr>
          <w:rFonts w:ascii="Georgia" w:hAnsi="Georgia"/>
          <w:color w:val="538135" w:themeColor="accent6" w:themeShade="BF"/>
          <w:sz w:val="32"/>
          <w:szCs w:val="32"/>
        </w:rPr>
      </w:pPr>
      <w:r w:rsidRPr="004C60C9">
        <w:rPr>
          <w:rFonts w:ascii="Georgia" w:hAnsi="Georgia"/>
          <w:noProof/>
          <w:color w:val="538135" w:themeColor="accent6" w:themeShade="BF"/>
          <w:sz w:val="32"/>
          <w:szCs w:val="32"/>
        </w:rPr>
        <w:drawing>
          <wp:inline distT="0" distB="0" distL="0" distR="0">
            <wp:extent cx="2714625" cy="1452245"/>
            <wp:effectExtent l="0" t="0" r="9525" b="0"/>
            <wp:docPr id="12" name="Picture 12" descr="C:\Users\ddoherty.DISCOVERY\Downloads\image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doherty.DISCOVERY\Downloads\image0 (1)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595" cy="1466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099">
        <w:rPr>
          <w:rFonts w:ascii="Georgia" w:hAnsi="Georgia"/>
          <w:color w:val="538135" w:themeColor="accent6" w:themeShade="BF"/>
          <w:sz w:val="32"/>
          <w:szCs w:val="32"/>
        </w:rPr>
        <w:tab/>
      </w:r>
      <w:r w:rsidR="00A27099">
        <w:rPr>
          <w:rFonts w:ascii="Georgia" w:hAnsi="Georgia"/>
          <w:color w:val="538135" w:themeColor="accent6" w:themeShade="BF"/>
          <w:sz w:val="32"/>
          <w:szCs w:val="32"/>
        </w:rPr>
        <w:tab/>
      </w:r>
      <w:r w:rsidR="00A27099">
        <w:rPr>
          <w:rFonts w:ascii="Georgia" w:hAnsi="Georgia"/>
          <w:color w:val="538135" w:themeColor="accent6" w:themeShade="BF"/>
          <w:sz w:val="32"/>
          <w:szCs w:val="32"/>
        </w:rPr>
        <w:tab/>
      </w:r>
      <w:r w:rsidR="00A27099">
        <w:rPr>
          <w:rFonts w:ascii="Georgia" w:hAnsi="Georgia"/>
          <w:color w:val="538135" w:themeColor="accent6" w:themeShade="BF"/>
          <w:sz w:val="32"/>
          <w:szCs w:val="32"/>
        </w:rPr>
        <w:tab/>
      </w:r>
      <w:r>
        <w:rPr>
          <w:rFonts w:ascii="Georgia" w:hAnsi="Georgia"/>
          <w:color w:val="538135" w:themeColor="accent6" w:themeShade="BF"/>
          <w:sz w:val="32"/>
          <w:szCs w:val="32"/>
        </w:rPr>
        <w:tab/>
      </w:r>
      <w:r w:rsidR="00E90880" w:rsidRPr="00503D3D">
        <w:rPr>
          <w:rFonts w:ascii="Georgia" w:hAnsi="Georgia"/>
          <w:color w:val="FF0000"/>
          <w:sz w:val="32"/>
          <w:szCs w:val="32"/>
        </w:rPr>
        <w:t>706</w:t>
      </w:r>
      <w:r w:rsidR="00633F85" w:rsidRPr="00503D3D">
        <w:rPr>
          <w:rFonts w:ascii="Georgia" w:hAnsi="Georgia"/>
          <w:color w:val="FF0000"/>
          <w:sz w:val="32"/>
          <w:szCs w:val="32"/>
        </w:rPr>
        <w:t xml:space="preserve"> E</w:t>
      </w:r>
      <w:r w:rsidR="0052135E" w:rsidRPr="00503D3D">
        <w:rPr>
          <w:rFonts w:ascii="Georgia" w:hAnsi="Georgia"/>
          <w:color w:val="FF0000"/>
          <w:sz w:val="32"/>
          <w:szCs w:val="32"/>
        </w:rPr>
        <w:t>ast</w:t>
      </w:r>
      <w:r w:rsidR="00633F85" w:rsidRPr="00503D3D">
        <w:rPr>
          <w:rFonts w:ascii="Georgia" w:hAnsi="Georgia"/>
          <w:color w:val="FF0000"/>
          <w:sz w:val="32"/>
          <w:szCs w:val="32"/>
        </w:rPr>
        <w:t xml:space="preserve"> Arkansas St,</w:t>
      </w:r>
    </w:p>
    <w:p w:rsidR="00B5348E" w:rsidRDefault="00633F85" w:rsidP="00B5348E">
      <w:pPr>
        <w:spacing w:after="0" w:line="240" w:lineRule="auto"/>
        <w:ind w:left="6480" w:firstLine="720"/>
        <w:rPr>
          <w:rFonts w:ascii="Georgia" w:hAnsi="Georgia"/>
          <w:color w:val="FF0000"/>
          <w:sz w:val="32"/>
          <w:szCs w:val="32"/>
        </w:rPr>
      </w:pPr>
      <w:r w:rsidRPr="00503D3D">
        <w:rPr>
          <w:rFonts w:ascii="Georgia" w:hAnsi="Georgia"/>
          <w:color w:val="FF0000"/>
          <w:sz w:val="32"/>
          <w:szCs w:val="32"/>
        </w:rPr>
        <w:t>Star City, AR</w:t>
      </w:r>
      <w:r w:rsidR="00A946D5">
        <w:rPr>
          <w:rFonts w:ascii="Georgia" w:hAnsi="Georgia"/>
          <w:color w:val="FF0000"/>
          <w:sz w:val="32"/>
          <w:szCs w:val="32"/>
        </w:rPr>
        <w:t xml:space="preserve"> 71667</w:t>
      </w:r>
    </w:p>
    <w:p w:rsidR="00B5348E" w:rsidRDefault="00A27099" w:rsidP="00B5348E">
      <w:pPr>
        <w:spacing w:after="0" w:line="240" w:lineRule="auto"/>
        <w:ind w:left="6480" w:firstLine="720"/>
        <w:rPr>
          <w:rFonts w:ascii="Georgia" w:hAnsi="Georgia"/>
          <w:color w:val="FF0000"/>
          <w:sz w:val="32"/>
          <w:szCs w:val="32"/>
        </w:rPr>
      </w:pPr>
      <w:r w:rsidRPr="00503D3D"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696491B" wp14:editId="7E7F9282">
                <wp:simplePos x="0" y="0"/>
                <wp:positionH relativeFrom="margin">
                  <wp:posOffset>4562474</wp:posOffset>
                </wp:positionH>
                <wp:positionV relativeFrom="paragraph">
                  <wp:posOffset>107315</wp:posOffset>
                </wp:positionV>
                <wp:extent cx="2619375" cy="45719"/>
                <wp:effectExtent l="0" t="0" r="28575" b="1206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5" cy="45719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3EACCC" id="Rectangle 38" o:spid="_x0000_s1026" style="position:absolute;margin-left:359.25pt;margin-top:8.45pt;width:206.25pt;height:3.6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" fillcolor="#548235" strokecolor="#41719c" strokeweight="1pt">
                <w10:wrap anchorx="margin"/>
              </v:rect>
            </w:pict>
          </mc:Fallback>
        </mc:AlternateContent>
      </w:r>
    </w:p>
    <w:p w:rsidR="00B5348E" w:rsidRPr="00BB6AA8" w:rsidRDefault="00A27099" w:rsidP="00BB6AA8">
      <w:pPr>
        <w:spacing w:after="0" w:line="240" w:lineRule="auto"/>
        <w:ind w:left="6480" w:firstLine="720"/>
        <w:jc w:val="center"/>
        <w:rPr>
          <w:rFonts w:ascii="Georgia" w:hAnsi="Georgia"/>
          <w:color w:val="FF0000"/>
          <w:sz w:val="32"/>
          <w:szCs w:val="32"/>
        </w:rPr>
      </w:pPr>
      <w:r w:rsidRPr="00A27099">
        <w:rPr>
          <w:rFonts w:ascii="Georgia" w:hAnsi="Georgia"/>
          <w:noProof/>
          <w:color w:val="FF0000"/>
          <w:sz w:val="32"/>
          <w:szCs w:val="32"/>
        </w:rPr>
        <w:drawing>
          <wp:inline distT="0" distB="0" distL="0" distR="0" wp14:anchorId="35C80274" wp14:editId="5512E9FD">
            <wp:extent cx="2588842" cy="1311204"/>
            <wp:effectExtent l="0" t="0" r="2540" b="3810"/>
            <wp:docPr id="6" name="Picture 6" descr="C:\Users\ddoherty.DISCOVERY\Downloads\IMG_1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doherty.DISCOVERY\Downloads\IMG_115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930" cy="1321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35E" w:rsidRPr="00DA756D" w:rsidRDefault="00BB6AA8" w:rsidP="004E1946">
      <w:pPr>
        <w:rPr>
          <w:rFonts w:ascii="Georgia" w:hAnsi="Georgia"/>
          <w:sz w:val="40"/>
          <w:szCs w:val="40"/>
        </w:rPr>
      </w:pPr>
      <w:r w:rsidRPr="00481DD9">
        <w:rPr>
          <w:rFonts w:ascii="Georgia" w:hAnsi="Georgia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53120" behindDoc="1" locked="0" layoutInCell="1" allowOverlap="1" wp14:anchorId="316D1827" wp14:editId="41444BBC">
            <wp:simplePos x="0" y="0"/>
            <wp:positionH relativeFrom="margin">
              <wp:posOffset>-9525</wp:posOffset>
            </wp:positionH>
            <wp:positionV relativeFrom="margin">
              <wp:align>bottom</wp:align>
            </wp:positionV>
            <wp:extent cx="6562725" cy="8496300"/>
            <wp:effectExtent l="0" t="0" r="9525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logo.jpg"/>
                    <pic:cNvPicPr/>
                  </pic:nvPicPr>
                  <pic:blipFill rotWithShape="1">
                    <a:blip r:embed="rId23">
                      <a:clrChange>
                        <a:clrFrom>
                          <a:srgbClr val="2F9DC0"/>
                        </a:clrFrom>
                        <a:clrTo>
                          <a:srgbClr val="2F9DC0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636"/>
                    <a:stretch/>
                  </pic:blipFill>
                  <pic:spPr bwMode="auto">
                    <a:xfrm>
                      <a:off x="0" y="0"/>
                      <a:ext cx="6562725" cy="8496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4426" w:rsidRPr="00481DD9">
        <w:rPr>
          <w:rFonts w:ascii="Georgia" w:hAnsi="Georgia"/>
          <w:b/>
          <w:sz w:val="40"/>
          <w:szCs w:val="40"/>
        </w:rPr>
        <w:t>Our Services</w:t>
      </w:r>
      <w:r w:rsidR="00DA756D">
        <w:rPr>
          <w:rFonts w:ascii="Georgia" w:hAnsi="Georgia"/>
          <w:sz w:val="40"/>
          <w:szCs w:val="40"/>
        </w:rPr>
        <w:t>*</w:t>
      </w:r>
    </w:p>
    <w:p w:rsidR="00FF4426" w:rsidRDefault="000E625E" w:rsidP="00CA5D6A">
      <w:pPr>
        <w:ind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We offer an adult development day program</w:t>
      </w:r>
      <w:r w:rsidR="009B3A10">
        <w:rPr>
          <w:rFonts w:ascii="Georgia" w:hAnsi="Georgia"/>
          <w:sz w:val="32"/>
          <w:szCs w:val="32"/>
        </w:rPr>
        <w:t xml:space="preserve"> (ADDT)</w:t>
      </w:r>
      <w:r>
        <w:rPr>
          <w:rFonts w:ascii="Georgia" w:hAnsi="Georgia"/>
          <w:sz w:val="32"/>
          <w:szCs w:val="32"/>
        </w:rPr>
        <w:t xml:space="preserve"> that we call Discovery Skills Center. Discovery Skills Center is open Monday thru Friday 730 am until 3pm</w:t>
      </w:r>
      <w:r w:rsidR="00CA5D6A">
        <w:rPr>
          <w:rFonts w:ascii="Georgia" w:hAnsi="Georgia"/>
          <w:sz w:val="32"/>
          <w:szCs w:val="32"/>
        </w:rPr>
        <w:t xml:space="preserve"> and is open to adults over 18 that meet the DDS</w:t>
      </w:r>
      <w:r w:rsidR="00A21BB0">
        <w:rPr>
          <w:rFonts w:ascii="Georgia" w:hAnsi="Georgia"/>
          <w:sz w:val="32"/>
          <w:szCs w:val="32"/>
        </w:rPr>
        <w:t xml:space="preserve"> and Advantages, Inc.</w:t>
      </w:r>
      <w:r w:rsidR="00CA5D6A">
        <w:rPr>
          <w:rFonts w:ascii="Georgia" w:hAnsi="Georgia"/>
          <w:sz w:val="32"/>
          <w:szCs w:val="32"/>
        </w:rPr>
        <w:t xml:space="preserve"> entry requirements</w:t>
      </w:r>
      <w:r>
        <w:rPr>
          <w:rFonts w:ascii="Georgia" w:hAnsi="Georgia"/>
          <w:sz w:val="32"/>
          <w:szCs w:val="32"/>
        </w:rPr>
        <w:t xml:space="preserve">. </w:t>
      </w:r>
      <w:r w:rsidR="0016777C">
        <w:rPr>
          <w:rFonts w:ascii="Georgia" w:hAnsi="Georgia"/>
          <w:sz w:val="32"/>
          <w:szCs w:val="32"/>
        </w:rPr>
        <w:t xml:space="preserve">The center is open </w:t>
      </w:r>
      <w:proofErr w:type="gramStart"/>
      <w:r w:rsidR="0016777C">
        <w:rPr>
          <w:rFonts w:ascii="Georgia" w:hAnsi="Georgia"/>
          <w:sz w:val="32"/>
          <w:szCs w:val="32"/>
        </w:rPr>
        <w:t>year round</w:t>
      </w:r>
      <w:proofErr w:type="gramEnd"/>
      <w:r w:rsidR="0016777C">
        <w:rPr>
          <w:rFonts w:ascii="Georgia" w:hAnsi="Georgia"/>
          <w:sz w:val="32"/>
          <w:szCs w:val="32"/>
        </w:rPr>
        <w:t xml:space="preserve"> with the exception of major holidays, </w:t>
      </w:r>
      <w:r w:rsidR="008C7913">
        <w:rPr>
          <w:rFonts w:ascii="Georgia" w:hAnsi="Georgia"/>
          <w:sz w:val="32"/>
          <w:szCs w:val="32"/>
        </w:rPr>
        <w:t xml:space="preserve">and </w:t>
      </w:r>
      <w:r w:rsidR="0016777C">
        <w:rPr>
          <w:rFonts w:ascii="Georgia" w:hAnsi="Georgia"/>
          <w:sz w:val="32"/>
          <w:szCs w:val="32"/>
        </w:rPr>
        <w:t xml:space="preserve">Christmas break. </w:t>
      </w:r>
      <w:r w:rsidR="00CA5D6A">
        <w:rPr>
          <w:rFonts w:ascii="Georgia" w:hAnsi="Georgia"/>
          <w:sz w:val="32"/>
          <w:szCs w:val="32"/>
        </w:rPr>
        <w:t>Each participant has an individualized program plan that targets skill areas such as perso</w:t>
      </w:r>
      <w:r w:rsidR="00F81371">
        <w:rPr>
          <w:rFonts w:ascii="Georgia" w:hAnsi="Georgia"/>
          <w:sz w:val="32"/>
          <w:szCs w:val="32"/>
        </w:rPr>
        <w:t>nal hygiene, daily living</w:t>
      </w:r>
      <w:r w:rsidR="00CA5D6A">
        <w:rPr>
          <w:rFonts w:ascii="Georgia" w:hAnsi="Georgia"/>
          <w:sz w:val="32"/>
          <w:szCs w:val="32"/>
        </w:rPr>
        <w:t xml:space="preserve">, </w:t>
      </w:r>
      <w:r w:rsidR="00F81371">
        <w:rPr>
          <w:rFonts w:ascii="Georgia" w:hAnsi="Georgia"/>
          <w:sz w:val="32"/>
          <w:szCs w:val="32"/>
        </w:rPr>
        <w:t>job</w:t>
      </w:r>
      <w:r w:rsidR="00E707BD">
        <w:rPr>
          <w:rFonts w:ascii="Georgia" w:hAnsi="Georgia"/>
          <w:sz w:val="32"/>
          <w:szCs w:val="32"/>
        </w:rPr>
        <w:t xml:space="preserve"> preparedness</w:t>
      </w:r>
      <w:r w:rsidR="00F81371">
        <w:rPr>
          <w:rFonts w:ascii="Georgia" w:hAnsi="Georgia"/>
          <w:sz w:val="32"/>
          <w:szCs w:val="32"/>
        </w:rPr>
        <w:t xml:space="preserve">, </w:t>
      </w:r>
      <w:r w:rsidR="0019412D">
        <w:rPr>
          <w:rFonts w:ascii="Georgia" w:hAnsi="Georgia"/>
          <w:sz w:val="32"/>
          <w:szCs w:val="32"/>
        </w:rPr>
        <w:t xml:space="preserve">technology, </w:t>
      </w:r>
      <w:r w:rsidR="00CA5D6A">
        <w:rPr>
          <w:rFonts w:ascii="Georgia" w:hAnsi="Georgia"/>
          <w:sz w:val="32"/>
          <w:szCs w:val="32"/>
        </w:rPr>
        <w:t xml:space="preserve">and creative expression. </w:t>
      </w:r>
      <w:r>
        <w:rPr>
          <w:rFonts w:ascii="Georgia" w:hAnsi="Georgia"/>
          <w:sz w:val="32"/>
          <w:szCs w:val="32"/>
        </w:rPr>
        <w:t>We offer community integrati</w:t>
      </w:r>
      <w:r w:rsidR="00CA5D6A">
        <w:rPr>
          <w:rFonts w:ascii="Georgia" w:hAnsi="Georgia"/>
          <w:sz w:val="32"/>
          <w:szCs w:val="32"/>
        </w:rPr>
        <w:t xml:space="preserve">on and volunteer opportunities during the program year as well. </w:t>
      </w:r>
    </w:p>
    <w:p w:rsidR="00672B6B" w:rsidRDefault="00672B6B" w:rsidP="00CA5D6A">
      <w:pPr>
        <w:ind w:firstLine="720"/>
        <w:rPr>
          <w:rFonts w:ascii="Georgia" w:hAnsi="Georgia"/>
          <w:sz w:val="32"/>
          <w:szCs w:val="32"/>
        </w:rPr>
      </w:pPr>
    </w:p>
    <w:p w:rsidR="00BB6AA8" w:rsidRDefault="00CA5D6A" w:rsidP="00CA5D6A">
      <w:pPr>
        <w:ind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We call our </w:t>
      </w:r>
      <w:r w:rsidR="009B3A10">
        <w:rPr>
          <w:rFonts w:ascii="Georgia" w:hAnsi="Georgia"/>
          <w:sz w:val="32"/>
          <w:szCs w:val="32"/>
        </w:rPr>
        <w:t>early intervention day treatment services (EIDT)</w:t>
      </w:r>
      <w:r>
        <w:rPr>
          <w:rFonts w:ascii="Georgia" w:hAnsi="Georgia"/>
          <w:sz w:val="32"/>
          <w:szCs w:val="32"/>
        </w:rPr>
        <w:t xml:space="preserve"> Discovery Children’s Center. Our preschool centers are located in Monticello, </w:t>
      </w:r>
      <w:r w:rsidR="00503D3D">
        <w:rPr>
          <w:rFonts w:ascii="Georgia" w:hAnsi="Georgia"/>
          <w:sz w:val="32"/>
          <w:szCs w:val="32"/>
        </w:rPr>
        <w:t>Hamburg</w:t>
      </w:r>
      <w:r>
        <w:rPr>
          <w:rFonts w:ascii="Georgia" w:hAnsi="Georgia"/>
          <w:sz w:val="32"/>
          <w:szCs w:val="32"/>
        </w:rPr>
        <w:t xml:space="preserve">, and Star City. </w:t>
      </w:r>
      <w:r w:rsidR="00F81371">
        <w:rPr>
          <w:rFonts w:ascii="Georgia" w:hAnsi="Georgia"/>
          <w:sz w:val="32"/>
          <w:szCs w:val="32"/>
        </w:rPr>
        <w:t>The preschools operate</w:t>
      </w:r>
      <w:r>
        <w:rPr>
          <w:rFonts w:ascii="Georgia" w:hAnsi="Georgia"/>
          <w:sz w:val="32"/>
          <w:szCs w:val="32"/>
        </w:rPr>
        <w:t xml:space="preserve"> Monday thru Friday 730 am until 3pm</w:t>
      </w:r>
      <w:r w:rsidR="00F81371">
        <w:rPr>
          <w:rFonts w:ascii="Georgia" w:hAnsi="Georgia"/>
          <w:sz w:val="32"/>
          <w:szCs w:val="32"/>
        </w:rPr>
        <w:t xml:space="preserve"> and are</w:t>
      </w:r>
      <w:r w:rsidR="00A21BB0">
        <w:rPr>
          <w:rFonts w:ascii="Georgia" w:hAnsi="Georgia"/>
          <w:sz w:val="32"/>
          <w:szCs w:val="32"/>
        </w:rPr>
        <w:t xml:space="preserve"> open t</w:t>
      </w:r>
      <w:r w:rsidR="00A11596">
        <w:rPr>
          <w:rFonts w:ascii="Georgia" w:hAnsi="Georgia"/>
          <w:sz w:val="32"/>
          <w:szCs w:val="32"/>
        </w:rPr>
        <w:t xml:space="preserve">o children ages six weeks to </w:t>
      </w:r>
      <w:r w:rsidR="009B3A10">
        <w:rPr>
          <w:rFonts w:ascii="Georgia" w:hAnsi="Georgia"/>
          <w:sz w:val="32"/>
          <w:szCs w:val="32"/>
        </w:rPr>
        <w:t>school age</w:t>
      </w:r>
      <w:r w:rsidR="00F81371">
        <w:rPr>
          <w:rFonts w:ascii="Georgia" w:hAnsi="Georgia"/>
          <w:sz w:val="32"/>
          <w:szCs w:val="32"/>
        </w:rPr>
        <w:t xml:space="preserve"> that meet the DDS and Advantages, Inc. entry requirements</w:t>
      </w:r>
      <w:r w:rsidR="00A21BB0">
        <w:rPr>
          <w:rFonts w:ascii="Georgia" w:hAnsi="Georgia"/>
          <w:sz w:val="32"/>
          <w:szCs w:val="32"/>
        </w:rPr>
        <w:t xml:space="preserve">. The centers are open year round with the exception of major holidays, Christmas break, and Spring break. </w:t>
      </w:r>
      <w:r>
        <w:rPr>
          <w:rFonts w:ascii="Georgia" w:hAnsi="Georgia"/>
          <w:sz w:val="32"/>
          <w:szCs w:val="32"/>
        </w:rPr>
        <w:t>We offer a low staff to child ratio, certified teachers, and physical, occupational, and speech therapists</w:t>
      </w:r>
      <w:r w:rsidR="00A21BB0">
        <w:rPr>
          <w:rFonts w:ascii="Georgia" w:hAnsi="Georgia"/>
          <w:sz w:val="32"/>
          <w:szCs w:val="32"/>
        </w:rPr>
        <w:t xml:space="preserve"> at each center</w:t>
      </w:r>
      <w:r>
        <w:rPr>
          <w:rFonts w:ascii="Georgia" w:hAnsi="Georgia"/>
          <w:sz w:val="32"/>
          <w:szCs w:val="32"/>
        </w:rPr>
        <w:t>. Each child attending Discovery Children’s Center has an individualized plan as well as being expose</w:t>
      </w:r>
      <w:r w:rsidR="00A21BB0">
        <w:rPr>
          <w:rFonts w:ascii="Georgia" w:hAnsi="Georgia"/>
          <w:sz w:val="32"/>
          <w:szCs w:val="32"/>
        </w:rPr>
        <w:t>d to core pre</w:t>
      </w:r>
      <w:r w:rsidR="00F81371">
        <w:rPr>
          <w:rFonts w:ascii="Georgia" w:hAnsi="Georgia"/>
          <w:sz w:val="32"/>
          <w:szCs w:val="32"/>
        </w:rPr>
        <w:t>school curriculum which include</w:t>
      </w:r>
      <w:r w:rsidR="00A21BB0">
        <w:rPr>
          <w:rFonts w:ascii="Georgia" w:hAnsi="Georgia"/>
          <w:sz w:val="32"/>
          <w:szCs w:val="32"/>
        </w:rPr>
        <w:t xml:space="preserve"> age and topic appropriate field trips.</w:t>
      </w:r>
    </w:p>
    <w:p w:rsidR="00CA5D6A" w:rsidRDefault="00A21BB0" w:rsidP="00CA5D6A">
      <w:pPr>
        <w:ind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</w:t>
      </w:r>
    </w:p>
    <w:p w:rsidR="00DA756D" w:rsidRDefault="00A21BB0" w:rsidP="00BB6AA8">
      <w:pPr>
        <w:ind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Our community waiver program provides needed supports for individuals with disabilities that want to live in the community. Participants in this program are provided </w:t>
      </w:r>
      <w:r w:rsidR="00F81371">
        <w:rPr>
          <w:rFonts w:ascii="Georgia" w:hAnsi="Georgia"/>
          <w:sz w:val="32"/>
          <w:szCs w:val="32"/>
        </w:rPr>
        <w:t xml:space="preserve">with individual staff and a plan of care approved by their </w:t>
      </w:r>
      <w:r w:rsidR="009B3A10">
        <w:rPr>
          <w:rFonts w:ascii="Georgia" w:hAnsi="Georgia"/>
          <w:sz w:val="32"/>
          <w:szCs w:val="32"/>
        </w:rPr>
        <w:t>PASSE.</w:t>
      </w:r>
      <w:r w:rsidR="00F81371">
        <w:rPr>
          <w:rFonts w:ascii="Georgia" w:hAnsi="Georgia"/>
          <w:sz w:val="32"/>
          <w:szCs w:val="32"/>
        </w:rPr>
        <w:t xml:space="preserve"> Waiver participants work on a host of skills including budgeting, banking, hygiene, and appropriate in</w:t>
      </w:r>
      <w:r w:rsidR="00DA756D">
        <w:rPr>
          <w:rFonts w:ascii="Georgia" w:hAnsi="Georgia"/>
          <w:sz w:val="32"/>
          <w:szCs w:val="32"/>
        </w:rPr>
        <w:t>terpersonal communication</w:t>
      </w:r>
      <w:r w:rsidR="00F81371">
        <w:rPr>
          <w:rFonts w:ascii="Georgia" w:hAnsi="Georgia"/>
          <w:sz w:val="32"/>
          <w:szCs w:val="32"/>
        </w:rPr>
        <w:t xml:space="preserve">. </w:t>
      </w:r>
      <w:r w:rsidR="009D4023">
        <w:rPr>
          <w:rFonts w:ascii="Georgia" w:hAnsi="Georgia"/>
          <w:sz w:val="32"/>
          <w:szCs w:val="32"/>
        </w:rPr>
        <w:t xml:space="preserve">We also provide financial management services to participants of the waiver program. </w:t>
      </w:r>
    </w:p>
    <w:p w:rsidR="00672B6B" w:rsidRDefault="00672B6B" w:rsidP="00DA756D">
      <w:pPr>
        <w:ind w:firstLine="720"/>
        <w:rPr>
          <w:rFonts w:ascii="Georgia" w:hAnsi="Georgia"/>
          <w:sz w:val="32"/>
          <w:szCs w:val="32"/>
        </w:rPr>
      </w:pPr>
    </w:p>
    <w:p w:rsidR="00A44678" w:rsidRPr="001D1734" w:rsidRDefault="00DA756D" w:rsidP="001D1734">
      <w:pPr>
        <w:rPr>
          <w:rFonts w:ascii="Georgia" w:hAnsi="Georgia"/>
          <w:sz w:val="32"/>
          <w:szCs w:val="32"/>
        </w:rPr>
      </w:pPr>
      <w:r w:rsidRPr="001D1734">
        <w:rPr>
          <w:rFonts w:ascii="Georgia" w:hAnsi="Georgia"/>
          <w:sz w:val="32"/>
          <w:szCs w:val="32"/>
        </w:rPr>
        <w:t>*For a complete list of services, contact our office at 870-367-6825.</w:t>
      </w:r>
    </w:p>
    <w:p w:rsidR="0052135E" w:rsidRPr="00481DD9" w:rsidRDefault="00A44678" w:rsidP="00A44678">
      <w:pPr>
        <w:rPr>
          <w:rFonts w:ascii="Georgia" w:hAnsi="Georgia"/>
          <w:b/>
          <w:sz w:val="24"/>
          <w:szCs w:val="24"/>
        </w:rPr>
      </w:pPr>
      <w:r w:rsidRPr="00A44678">
        <w:rPr>
          <w:rFonts w:ascii="Georgia" w:hAnsi="Georgia"/>
          <w:sz w:val="24"/>
          <w:szCs w:val="24"/>
        </w:rPr>
        <w:br w:type="column"/>
      </w:r>
      <w:r w:rsidR="00295A2B" w:rsidRPr="00481DD9">
        <w:rPr>
          <w:b/>
          <w:noProof/>
        </w:rPr>
        <w:lastRenderedPageBreak/>
        <mc:AlternateContent>
          <mc:Choice Requires="wps">
            <w:drawing>
              <wp:anchor distT="91440" distB="91440" distL="114300" distR="114300" simplePos="0" relativeHeight="251731968" behindDoc="0" locked="0" layoutInCell="0" allowOverlap="1" wp14:anchorId="1D546ABE" wp14:editId="4A8FBE29">
                <wp:simplePos x="0" y="0"/>
                <wp:positionH relativeFrom="page">
                  <wp:posOffset>248285</wp:posOffset>
                </wp:positionH>
                <wp:positionV relativeFrom="margin">
                  <wp:align>top</wp:align>
                </wp:positionV>
                <wp:extent cx="1619250" cy="9306560"/>
                <wp:effectExtent l="38100" t="38100" r="95250" b="104140"/>
                <wp:wrapSquare wrapText="bothSides"/>
                <wp:docPr id="699" name="Rectangl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619250" cy="930656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1C8F" w:rsidRPr="00234C3F" w:rsidRDefault="00376B85" w:rsidP="00234C3F">
                            <w:pPr>
                              <w:shd w:val="clear" w:color="auto" w:fill="C00000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88DF59" wp14:editId="3AD10A30">
                                  <wp:extent cx="642620" cy="629107"/>
                                  <wp:effectExtent l="0" t="0" r="5080" b="0"/>
                                  <wp:docPr id="22" name="Picture 22" descr="https://advantageseark.org/wp-content/uploads/2025/03/DeAnna-Doherty-240x3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advantageseark.org/wp-content/uploads/2025/03/DeAnna-Doherty-240x3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1527" cy="6476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81C8F" w:rsidRDefault="00376B85" w:rsidP="00234C3F">
                            <w:pPr>
                              <w:shd w:val="clear" w:color="auto" w:fill="C00000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700E08" wp14:editId="6FDFDB9F">
                                  <wp:extent cx="641985" cy="636422"/>
                                  <wp:effectExtent l="0" t="0" r="5715" b="0"/>
                                  <wp:docPr id="23" name="Picture 23" descr="https://advantageseark.org/wp-content/uploads/2025/06/Anige-Burton-240x3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s://advantageseark.org/wp-content/uploads/2025/06/Anige-Burton-240x3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3071" cy="6672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76B85" w:rsidRPr="00234C3F" w:rsidRDefault="00376B85" w:rsidP="00234C3F">
                            <w:pPr>
                              <w:shd w:val="clear" w:color="auto" w:fill="C00000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E8E978" wp14:editId="6731345E">
                                  <wp:extent cx="642620" cy="657860"/>
                                  <wp:effectExtent l="0" t="0" r="5080" b="8890"/>
                                  <wp:docPr id="54" name="Picture 54" descr="https://advantageseark.org/wp-content/uploads/2025/03/Shanie-Berry-240x3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s://advantageseark.org/wp-content/uploads/2025/03/Shanie-Berry-240x3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0109" cy="6757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81C8F" w:rsidRPr="00234C3F" w:rsidRDefault="00376B85" w:rsidP="00234C3F">
                            <w:pPr>
                              <w:shd w:val="clear" w:color="auto" w:fill="C00000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7073E0" wp14:editId="52D0DA83">
                                  <wp:extent cx="664817" cy="709575"/>
                                  <wp:effectExtent l="0" t="0" r="2540" b="0"/>
                                  <wp:docPr id="27" name="Picture 27" descr="https://advantageseark.org/wp-content/uploads/2025/03/James-Scott-240x3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advantageseark.org/wp-content/uploads/2025/03/James-Scott-240x3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2593" cy="7285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81C8F" w:rsidRDefault="00376B85" w:rsidP="00234C3F">
                            <w:pPr>
                              <w:shd w:val="clear" w:color="auto" w:fill="C00000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18F7B6" wp14:editId="573D73AD">
                                  <wp:extent cx="652972" cy="738835"/>
                                  <wp:effectExtent l="0" t="0" r="0" b="4445"/>
                                  <wp:docPr id="46" name="Picture 46" descr="https://advantageseark.org/wp-content/uploads/2025/03/John-Hadley-240x3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s://advantageseark.org/wp-content/uploads/2025/03/John-Hadley-240x3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9539" cy="757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95A2B" w:rsidRPr="00234C3F" w:rsidRDefault="00376B85" w:rsidP="00234C3F">
                            <w:pPr>
                              <w:shd w:val="clear" w:color="auto" w:fill="C00000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47525F" wp14:editId="50D6B0DF">
                                  <wp:extent cx="643006" cy="665683"/>
                                  <wp:effectExtent l="0" t="0" r="5080" b="1270"/>
                                  <wp:docPr id="47" name="Picture 47" descr="https://advantageseark.org/wp-content/uploads/2025/03/Helen-Schlessinger-240x3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s://advantageseark.org/wp-content/uploads/2025/03/Helen-Schlessinger-240x3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8158" cy="6813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053C3" w:rsidRDefault="00376B85" w:rsidP="00234C3F">
                            <w:pPr>
                              <w:shd w:val="clear" w:color="auto" w:fill="C00000"/>
                              <w:rPr>
                                <w:noProof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CE35D3" wp14:editId="15B2BED4">
                                  <wp:extent cx="649334" cy="599846"/>
                                  <wp:effectExtent l="0" t="0" r="0" b="0"/>
                                  <wp:docPr id="49" name="Picture 49" descr="https://advantageseark.org/wp-content/uploads/2025/03/Darlene-Williams-240x3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advantageseark.org/wp-content/uploads/2025/03/Darlene-Williams-240x3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4147" cy="6227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76A2D" w:rsidRPr="00376B85" w:rsidRDefault="00376B85" w:rsidP="00234C3F">
                            <w:pPr>
                              <w:shd w:val="clear" w:color="auto" w:fill="C00000"/>
                              <w:rPr>
                                <w:noProof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460C8C" wp14:editId="696AD9E1">
                                  <wp:extent cx="650240" cy="694944"/>
                                  <wp:effectExtent l="0" t="0" r="0" b="0"/>
                                  <wp:docPr id="50" name="Picture 50" descr="https://advantageseark.org/wp-content/uploads/2025/10/Jennifer-Chisholm-263x3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advantageseark.org/wp-content/uploads/2025/10/Jennifer-Chisholm-263x3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5439" cy="7111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C6AA9" w:rsidRDefault="00376B85" w:rsidP="00234C3F">
                            <w:pPr>
                              <w:shd w:val="clear" w:color="auto" w:fill="C00000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7CF412" wp14:editId="3CC5103C">
                                  <wp:extent cx="652349" cy="724205"/>
                                  <wp:effectExtent l="0" t="0" r="0" b="0"/>
                                  <wp:docPr id="52" name="Picture 52" descr="https://advantageseark.org/wp-content/uploads/2025/03/Rebecca-Griffin-240x3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advantageseark.org/wp-content/uploads/2025/03/Rebecca-Griffin-240x3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2881" cy="7469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76B85" w:rsidRPr="00234C3F" w:rsidRDefault="00376B85" w:rsidP="00234C3F">
                            <w:pPr>
                              <w:shd w:val="clear" w:color="auto" w:fill="C00000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179340" wp14:editId="2278B7DF">
                                  <wp:extent cx="649605" cy="658368"/>
                                  <wp:effectExtent l="0" t="0" r="0" b="8890"/>
                                  <wp:docPr id="51" name="Picture 51" descr="https://advantageseark.org/wp-content/uploads/2025/03/Holly-Carpenter-240x3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advantageseark.org/wp-content/uploads/2025/03/Holly-Carpenter-240x3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0858" cy="6900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81C8F" w:rsidRPr="00234C3F" w:rsidRDefault="00376B85" w:rsidP="00234C3F">
                            <w:pPr>
                              <w:shd w:val="clear" w:color="auto" w:fill="C00000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EA55B6" wp14:editId="4D4A74DF">
                                  <wp:extent cx="672465" cy="702259"/>
                                  <wp:effectExtent l="0" t="0" r="0" b="3175"/>
                                  <wp:docPr id="53" name="Picture 53" descr="https://advantageseark.org/wp-content/uploads/2025/03/Neal-Doherty-240x3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s://advantageseark.org/wp-content/uploads/2025/03/Neal-Doherty-240x3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002" cy="7351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81C8F" w:rsidRPr="00234C3F" w:rsidRDefault="00581C8F" w:rsidP="00234C3F">
                            <w:pPr>
                              <w:shd w:val="clear" w:color="auto" w:fill="C00000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:rsidR="00581C8F" w:rsidRPr="00234C3F" w:rsidRDefault="00581C8F" w:rsidP="00234C3F">
                            <w:pPr>
                              <w:shd w:val="clear" w:color="auto" w:fill="C00000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:rsidR="00581C8F" w:rsidRPr="00234C3F" w:rsidRDefault="00581C8F" w:rsidP="00234C3F">
                            <w:pPr>
                              <w:shd w:val="clear" w:color="auto" w:fill="C00000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:rsidR="00581C8F" w:rsidRPr="00234C3F" w:rsidRDefault="00581C8F" w:rsidP="00234C3F">
                            <w:pPr>
                              <w:shd w:val="clear" w:color="auto" w:fill="C00000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74320" tIns="274320" rIns="274320" bIns="2743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546ABE" id="Rectangle 397" o:spid="_x0000_s1029" style="position:absolute;margin-left:19.55pt;margin-top:0;width:127.5pt;height:732.8pt;flip:x;z-index:251731968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top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" o:allowincell="f" fillcolor="#4f81bd" stroked="f" strokeweight="1.5pt">
                <v:shadow on="t" color="black" opacity="26214f" origin="-.5,-.5" offset=".74836mm,.74836mm"/>
                <v:textbox inset="21.6pt,21.6pt,21.6pt,21.6pt">
                  <w:txbxContent>
                    <w:p w:rsidR="00581C8F" w:rsidRPr="00234C3F" w:rsidRDefault="00376B85" w:rsidP="00234C3F">
                      <w:pPr>
                        <w:shd w:val="clear" w:color="auto" w:fill="C00000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788DF59" wp14:editId="3AD10A30">
                            <wp:extent cx="642620" cy="629107"/>
                            <wp:effectExtent l="0" t="0" r="5080" b="0"/>
                            <wp:docPr id="22" name="Picture 22" descr="https://advantageseark.org/wp-content/uploads/2025/03/DeAnna-Doherty-240x3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advantageseark.org/wp-content/uploads/2025/03/DeAnna-Doherty-240x3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1527" cy="6476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81C8F" w:rsidRDefault="00376B85" w:rsidP="00234C3F">
                      <w:pPr>
                        <w:shd w:val="clear" w:color="auto" w:fill="C00000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F700E08" wp14:editId="6FDFDB9F">
                            <wp:extent cx="641985" cy="636422"/>
                            <wp:effectExtent l="0" t="0" r="5715" b="0"/>
                            <wp:docPr id="23" name="Picture 23" descr="https://advantageseark.org/wp-content/uploads/2025/06/Anige-Burton-240x3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s://advantageseark.org/wp-content/uploads/2025/06/Anige-Burton-240x3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3071" cy="6672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76B85" w:rsidRPr="00234C3F" w:rsidRDefault="00376B85" w:rsidP="00234C3F">
                      <w:pPr>
                        <w:shd w:val="clear" w:color="auto" w:fill="C00000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E8E978" wp14:editId="6731345E">
                            <wp:extent cx="642620" cy="657860"/>
                            <wp:effectExtent l="0" t="0" r="5080" b="8890"/>
                            <wp:docPr id="54" name="Picture 54" descr="https://advantageseark.org/wp-content/uploads/2025/03/Shanie-Berry-240x3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s://advantageseark.org/wp-content/uploads/2025/03/Shanie-Berry-240x3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0109" cy="6757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81C8F" w:rsidRPr="00234C3F" w:rsidRDefault="00376B85" w:rsidP="00234C3F">
                      <w:pPr>
                        <w:shd w:val="clear" w:color="auto" w:fill="C00000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F7073E0" wp14:editId="52D0DA83">
                            <wp:extent cx="664817" cy="709575"/>
                            <wp:effectExtent l="0" t="0" r="2540" b="0"/>
                            <wp:docPr id="27" name="Picture 27" descr="https://advantageseark.org/wp-content/uploads/2025/03/James-Scott-240x3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advantageseark.org/wp-content/uploads/2025/03/James-Scott-240x3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2593" cy="728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81C8F" w:rsidRDefault="00376B85" w:rsidP="00234C3F">
                      <w:pPr>
                        <w:shd w:val="clear" w:color="auto" w:fill="C00000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518F7B6" wp14:editId="573D73AD">
                            <wp:extent cx="652972" cy="738835"/>
                            <wp:effectExtent l="0" t="0" r="0" b="4445"/>
                            <wp:docPr id="46" name="Picture 46" descr="https://advantageseark.org/wp-content/uploads/2025/03/John-Hadley-240x3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s://advantageseark.org/wp-content/uploads/2025/03/John-Hadley-240x3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9539" cy="7575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95A2B" w:rsidRPr="00234C3F" w:rsidRDefault="00376B85" w:rsidP="00234C3F">
                      <w:pPr>
                        <w:shd w:val="clear" w:color="auto" w:fill="C00000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947525F" wp14:editId="50D6B0DF">
                            <wp:extent cx="643006" cy="665683"/>
                            <wp:effectExtent l="0" t="0" r="5080" b="1270"/>
                            <wp:docPr id="47" name="Picture 47" descr="https://advantageseark.org/wp-content/uploads/2025/03/Helen-Schlessinger-240x3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s://advantageseark.org/wp-content/uploads/2025/03/Helen-Schlessinger-240x3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8158" cy="6813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053C3" w:rsidRDefault="00376B85" w:rsidP="00234C3F">
                      <w:pPr>
                        <w:shd w:val="clear" w:color="auto" w:fill="C00000"/>
                        <w:rPr>
                          <w:noProof/>
                          <w:color w:val="FF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8CE35D3" wp14:editId="15B2BED4">
                            <wp:extent cx="649334" cy="599846"/>
                            <wp:effectExtent l="0" t="0" r="0" b="0"/>
                            <wp:docPr id="49" name="Picture 49" descr="https://advantageseark.org/wp-content/uploads/2025/03/Darlene-Williams-240x3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advantageseark.org/wp-content/uploads/2025/03/Darlene-Williams-240x3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4147" cy="6227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76A2D" w:rsidRPr="00376B85" w:rsidRDefault="00376B85" w:rsidP="00234C3F">
                      <w:pPr>
                        <w:shd w:val="clear" w:color="auto" w:fill="C00000"/>
                        <w:rPr>
                          <w:noProof/>
                          <w:color w:val="FF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A460C8C" wp14:editId="696AD9E1">
                            <wp:extent cx="650240" cy="694944"/>
                            <wp:effectExtent l="0" t="0" r="0" b="0"/>
                            <wp:docPr id="50" name="Picture 50" descr="https://advantageseark.org/wp-content/uploads/2025/10/Jennifer-Chisholm-263x3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advantageseark.org/wp-content/uploads/2025/10/Jennifer-Chisholm-263x3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5439" cy="7111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C6AA9" w:rsidRDefault="00376B85" w:rsidP="00234C3F">
                      <w:pPr>
                        <w:shd w:val="clear" w:color="auto" w:fill="C00000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47CF412" wp14:editId="3CC5103C">
                            <wp:extent cx="652349" cy="724205"/>
                            <wp:effectExtent l="0" t="0" r="0" b="0"/>
                            <wp:docPr id="52" name="Picture 52" descr="https://advantageseark.org/wp-content/uploads/2025/03/Rebecca-Griffin-240x3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advantageseark.org/wp-content/uploads/2025/03/Rebecca-Griffin-240x3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2881" cy="7469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76B85" w:rsidRPr="00234C3F" w:rsidRDefault="00376B85" w:rsidP="00234C3F">
                      <w:pPr>
                        <w:shd w:val="clear" w:color="auto" w:fill="C00000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B179340" wp14:editId="2278B7DF">
                            <wp:extent cx="649605" cy="658368"/>
                            <wp:effectExtent l="0" t="0" r="0" b="8890"/>
                            <wp:docPr id="51" name="Picture 51" descr="https://advantageseark.org/wp-content/uploads/2025/03/Holly-Carpenter-240x3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advantageseark.org/wp-content/uploads/2025/03/Holly-Carpenter-240x3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0858" cy="6900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81C8F" w:rsidRPr="00234C3F" w:rsidRDefault="00376B85" w:rsidP="00234C3F">
                      <w:pPr>
                        <w:shd w:val="clear" w:color="auto" w:fill="C00000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3EA55B6" wp14:editId="4D4A74DF">
                            <wp:extent cx="672465" cy="702259"/>
                            <wp:effectExtent l="0" t="0" r="0" b="3175"/>
                            <wp:docPr id="53" name="Picture 53" descr="https://advantageseark.org/wp-content/uploads/2025/03/Neal-Doherty-240x3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s://advantageseark.org/wp-content/uploads/2025/03/Neal-Doherty-240x3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4002" cy="7351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81C8F" w:rsidRPr="00234C3F" w:rsidRDefault="00581C8F" w:rsidP="00234C3F">
                      <w:pPr>
                        <w:shd w:val="clear" w:color="auto" w:fill="C00000"/>
                        <w:rPr>
                          <w:color w:val="FF0000"/>
                          <w:sz w:val="18"/>
                          <w:szCs w:val="18"/>
                        </w:rPr>
                      </w:pPr>
                    </w:p>
                    <w:p w:rsidR="00581C8F" w:rsidRPr="00234C3F" w:rsidRDefault="00581C8F" w:rsidP="00234C3F">
                      <w:pPr>
                        <w:shd w:val="clear" w:color="auto" w:fill="C00000"/>
                        <w:rPr>
                          <w:color w:val="FF0000"/>
                          <w:sz w:val="18"/>
                          <w:szCs w:val="18"/>
                        </w:rPr>
                      </w:pPr>
                    </w:p>
                    <w:p w:rsidR="00581C8F" w:rsidRPr="00234C3F" w:rsidRDefault="00581C8F" w:rsidP="00234C3F">
                      <w:pPr>
                        <w:shd w:val="clear" w:color="auto" w:fill="C00000"/>
                        <w:rPr>
                          <w:color w:val="FF0000"/>
                          <w:sz w:val="18"/>
                          <w:szCs w:val="18"/>
                        </w:rPr>
                      </w:pPr>
                    </w:p>
                    <w:p w:rsidR="00581C8F" w:rsidRPr="00234C3F" w:rsidRDefault="00581C8F" w:rsidP="00234C3F">
                      <w:pPr>
                        <w:shd w:val="clear" w:color="auto" w:fill="C00000"/>
                        <w:rPr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 w:rsidR="0052135E" w:rsidRPr="00481DD9">
        <w:rPr>
          <w:rFonts w:ascii="Georgia" w:hAnsi="Georgia"/>
          <w:b/>
          <w:sz w:val="44"/>
          <w:szCs w:val="44"/>
        </w:rPr>
        <w:t>Our Personnel</w:t>
      </w:r>
    </w:p>
    <w:p w:rsidR="0052135E" w:rsidRPr="00581C8F" w:rsidRDefault="00581C8F" w:rsidP="001D1734">
      <w:pPr>
        <w:rPr>
          <w:rFonts w:ascii="Georgia" w:hAnsi="Georgia"/>
          <w:i/>
          <w:sz w:val="32"/>
          <w:szCs w:val="32"/>
        </w:rPr>
      </w:pPr>
      <w:r>
        <w:rPr>
          <w:rFonts w:ascii="Georgia" w:hAnsi="Georgia"/>
          <w:i/>
          <w:sz w:val="32"/>
          <w:szCs w:val="32"/>
        </w:rPr>
        <w:t xml:space="preserve">  </w:t>
      </w:r>
      <w:r w:rsidR="0052135E" w:rsidRPr="00080F96">
        <w:rPr>
          <w:rFonts w:ascii="Georgia" w:hAnsi="Georgia"/>
          <w:i/>
          <w:sz w:val="32"/>
          <w:szCs w:val="32"/>
        </w:rPr>
        <w:t>Administration</w:t>
      </w:r>
      <w:r w:rsidR="00080F96" w:rsidRPr="00080F96">
        <w:rPr>
          <w:rFonts w:ascii="Georgia" w:hAnsi="Georgia"/>
          <w:i/>
          <w:sz w:val="32"/>
          <w:szCs w:val="32"/>
        </w:rPr>
        <w:t xml:space="preserve"> </w:t>
      </w:r>
      <w:r>
        <w:rPr>
          <w:rFonts w:ascii="Georgia" w:hAnsi="Georgia"/>
          <w:i/>
          <w:sz w:val="32"/>
          <w:szCs w:val="32"/>
        </w:rPr>
        <w:t xml:space="preserve"> </w:t>
      </w:r>
    </w:p>
    <w:p w:rsidR="0052135E" w:rsidRDefault="0052135E" w:rsidP="00A44678">
      <w:pPr>
        <w:ind w:left="1440"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DeAnna Doherty, </w:t>
      </w:r>
      <w:r w:rsidR="00EE1BDB">
        <w:rPr>
          <w:rFonts w:ascii="Georgia" w:hAnsi="Georgia"/>
          <w:sz w:val="32"/>
          <w:szCs w:val="32"/>
        </w:rPr>
        <w:t>Executive Director</w:t>
      </w:r>
    </w:p>
    <w:p w:rsidR="0052135E" w:rsidRDefault="0052135E" w:rsidP="00581C8F">
      <w:pPr>
        <w:ind w:left="2160"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Angie Burton, </w:t>
      </w:r>
      <w:r w:rsidR="00581C8F">
        <w:rPr>
          <w:rFonts w:ascii="Georgia" w:hAnsi="Georgia"/>
          <w:sz w:val="32"/>
          <w:szCs w:val="32"/>
        </w:rPr>
        <w:t>Finance &amp; Human Resources</w:t>
      </w:r>
    </w:p>
    <w:p w:rsidR="00376B85" w:rsidRDefault="00376B85" w:rsidP="00581C8F">
      <w:pPr>
        <w:ind w:left="2160" w:firstLine="720"/>
        <w:rPr>
          <w:rFonts w:ascii="Georgia" w:hAnsi="Georgia"/>
          <w:sz w:val="32"/>
          <w:szCs w:val="32"/>
        </w:rPr>
      </w:pPr>
      <w:proofErr w:type="spellStart"/>
      <w:r>
        <w:rPr>
          <w:rFonts w:ascii="Georgia" w:hAnsi="Georgia"/>
          <w:sz w:val="32"/>
          <w:szCs w:val="32"/>
        </w:rPr>
        <w:t>Shanie</w:t>
      </w:r>
      <w:proofErr w:type="spellEnd"/>
      <w:r>
        <w:rPr>
          <w:rFonts w:ascii="Georgia" w:hAnsi="Georgia"/>
          <w:sz w:val="32"/>
          <w:szCs w:val="32"/>
        </w:rPr>
        <w:t xml:space="preserve"> Berry, Corporate Compliance </w:t>
      </w:r>
    </w:p>
    <w:p w:rsidR="00ED0807" w:rsidRDefault="001D1734" w:rsidP="00376B85">
      <w:pPr>
        <w:ind w:left="2160"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870-367-4383</w:t>
      </w:r>
    </w:p>
    <w:p w:rsidR="00EE5711" w:rsidRDefault="00EE5711" w:rsidP="00376B85">
      <w:pPr>
        <w:ind w:left="2160" w:firstLine="720"/>
        <w:rPr>
          <w:rFonts w:ascii="Georgia" w:hAnsi="Georgia"/>
          <w:sz w:val="32"/>
          <w:szCs w:val="32"/>
        </w:rPr>
      </w:pPr>
    </w:p>
    <w:p w:rsidR="00581C8F" w:rsidRDefault="00A44678" w:rsidP="00581C8F">
      <w:pPr>
        <w:rPr>
          <w:rFonts w:ascii="Georgia" w:hAnsi="Georgia"/>
          <w:i/>
          <w:sz w:val="32"/>
          <w:szCs w:val="32"/>
        </w:rPr>
      </w:pPr>
      <w:r>
        <w:rPr>
          <w:rFonts w:ascii="Georgia" w:hAnsi="Georgia"/>
          <w:i/>
          <w:sz w:val="32"/>
          <w:szCs w:val="32"/>
        </w:rPr>
        <w:t xml:space="preserve">  </w:t>
      </w:r>
      <w:r w:rsidR="0052135E" w:rsidRPr="00080F96">
        <w:rPr>
          <w:rFonts w:ascii="Georgia" w:hAnsi="Georgia"/>
          <w:i/>
          <w:sz w:val="32"/>
          <w:szCs w:val="32"/>
        </w:rPr>
        <w:t xml:space="preserve">Waiver </w:t>
      </w:r>
      <w:r w:rsidR="00ED0807">
        <w:rPr>
          <w:rFonts w:ascii="Georgia" w:hAnsi="Georgia"/>
          <w:i/>
          <w:sz w:val="32"/>
          <w:szCs w:val="32"/>
        </w:rPr>
        <w:t>Specialists</w:t>
      </w:r>
    </w:p>
    <w:p w:rsidR="0052135E" w:rsidRDefault="0052135E" w:rsidP="00A44678">
      <w:pPr>
        <w:ind w:left="1440"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James Scott</w:t>
      </w:r>
      <w:r w:rsidR="00EE5711">
        <w:rPr>
          <w:rFonts w:ascii="Georgia" w:hAnsi="Georgia"/>
          <w:sz w:val="32"/>
          <w:szCs w:val="32"/>
        </w:rPr>
        <w:tab/>
      </w:r>
      <w:r w:rsidR="00EE5711">
        <w:rPr>
          <w:rFonts w:ascii="Georgia" w:hAnsi="Georgia"/>
          <w:sz w:val="32"/>
          <w:szCs w:val="32"/>
        </w:rPr>
        <w:tab/>
      </w:r>
      <w:r w:rsidR="00EE5711">
        <w:rPr>
          <w:rFonts w:ascii="Georgia" w:hAnsi="Georgia"/>
          <w:sz w:val="32"/>
          <w:szCs w:val="32"/>
        </w:rPr>
        <w:tab/>
        <w:t>John Hadley</w:t>
      </w:r>
    </w:p>
    <w:p w:rsidR="000A1D24" w:rsidRDefault="00376B85" w:rsidP="00581C8F">
      <w:pPr>
        <w:ind w:left="1440"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Helen </w:t>
      </w:r>
      <w:proofErr w:type="spellStart"/>
      <w:r>
        <w:rPr>
          <w:rFonts w:ascii="Georgia" w:hAnsi="Georgia"/>
          <w:sz w:val="32"/>
          <w:szCs w:val="32"/>
        </w:rPr>
        <w:t>Schlessinger</w:t>
      </w:r>
      <w:proofErr w:type="spellEnd"/>
      <w:r w:rsidR="00EE5711">
        <w:rPr>
          <w:rFonts w:ascii="Georgia" w:hAnsi="Georgia"/>
          <w:sz w:val="32"/>
          <w:szCs w:val="32"/>
        </w:rPr>
        <w:tab/>
        <w:t>Darlene Williams</w:t>
      </w:r>
    </w:p>
    <w:p w:rsidR="001D1734" w:rsidRDefault="001D1734" w:rsidP="00581C8F">
      <w:pPr>
        <w:ind w:left="1440"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870-367-6825</w:t>
      </w:r>
    </w:p>
    <w:p w:rsidR="00CD200F" w:rsidRDefault="00CD200F" w:rsidP="00581C8F">
      <w:pPr>
        <w:ind w:left="1440" w:firstLine="720"/>
        <w:rPr>
          <w:rFonts w:ascii="Georgia" w:hAnsi="Georgia"/>
          <w:sz w:val="32"/>
          <w:szCs w:val="32"/>
        </w:rPr>
      </w:pPr>
    </w:p>
    <w:p w:rsidR="0052135E" w:rsidRPr="00080F96" w:rsidRDefault="0052135E" w:rsidP="00581C8F">
      <w:pPr>
        <w:rPr>
          <w:rFonts w:ascii="Georgia" w:hAnsi="Georgia"/>
          <w:i/>
          <w:sz w:val="32"/>
          <w:szCs w:val="32"/>
        </w:rPr>
      </w:pPr>
      <w:r w:rsidRPr="00080F96">
        <w:rPr>
          <w:rFonts w:ascii="Georgia" w:hAnsi="Georgia"/>
          <w:i/>
          <w:sz w:val="32"/>
          <w:szCs w:val="32"/>
        </w:rPr>
        <w:t xml:space="preserve">Discovery Children’s Center </w:t>
      </w:r>
    </w:p>
    <w:p w:rsidR="0052135E" w:rsidRDefault="00376B85" w:rsidP="00A44678">
      <w:pPr>
        <w:ind w:left="1440"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Jennifer Chisholm</w:t>
      </w:r>
      <w:r w:rsidR="00080F96">
        <w:rPr>
          <w:rFonts w:ascii="Georgia" w:hAnsi="Georgia"/>
          <w:sz w:val="32"/>
          <w:szCs w:val="32"/>
        </w:rPr>
        <w:t>,</w:t>
      </w:r>
      <w:r w:rsidR="0052135E">
        <w:rPr>
          <w:rFonts w:ascii="Georgia" w:hAnsi="Georgia"/>
          <w:sz w:val="32"/>
          <w:szCs w:val="32"/>
        </w:rPr>
        <w:t xml:space="preserve"> Preschool Director </w:t>
      </w:r>
    </w:p>
    <w:p w:rsidR="00096265" w:rsidRPr="006C1E22" w:rsidRDefault="00096265" w:rsidP="00096265">
      <w:pPr>
        <w:ind w:left="1440" w:firstLine="720"/>
        <w:rPr>
          <w:rFonts w:ascii="Georgia" w:hAnsi="Georgia"/>
          <w:sz w:val="32"/>
          <w:szCs w:val="32"/>
        </w:rPr>
      </w:pPr>
      <w:r w:rsidRPr="006C1E22">
        <w:rPr>
          <w:rFonts w:ascii="Georgia" w:hAnsi="Georgia"/>
          <w:sz w:val="32"/>
          <w:szCs w:val="32"/>
        </w:rPr>
        <w:t>Monticello, 870-367-4333</w:t>
      </w:r>
    </w:p>
    <w:p w:rsidR="00096265" w:rsidRDefault="00096265" w:rsidP="00096265">
      <w:pPr>
        <w:rPr>
          <w:rFonts w:ascii="Georgia" w:hAnsi="Georgia"/>
          <w:sz w:val="32"/>
          <w:szCs w:val="32"/>
        </w:rPr>
      </w:pPr>
    </w:p>
    <w:p w:rsidR="00080F96" w:rsidRDefault="00376B85" w:rsidP="00096265">
      <w:pPr>
        <w:ind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Becky Griffin</w:t>
      </w:r>
      <w:r w:rsidR="00080F96">
        <w:rPr>
          <w:rFonts w:ascii="Georgia" w:hAnsi="Georgia"/>
          <w:sz w:val="32"/>
          <w:szCs w:val="32"/>
        </w:rPr>
        <w:t xml:space="preserve">, </w:t>
      </w:r>
      <w:r w:rsidR="0052135E">
        <w:rPr>
          <w:rFonts w:ascii="Georgia" w:hAnsi="Georgia"/>
          <w:sz w:val="32"/>
          <w:szCs w:val="32"/>
        </w:rPr>
        <w:t>Preschool Director</w:t>
      </w:r>
    </w:p>
    <w:p w:rsidR="007749E4" w:rsidRDefault="00096265" w:rsidP="00EE5711">
      <w:pPr>
        <w:ind w:left="1440"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Hamburg, 870-853-0857</w:t>
      </w:r>
    </w:p>
    <w:p w:rsidR="00EE5711" w:rsidRDefault="00EE5711" w:rsidP="00EE5711">
      <w:pPr>
        <w:ind w:left="1440" w:firstLine="720"/>
        <w:rPr>
          <w:rFonts w:ascii="Georgia" w:hAnsi="Georgia"/>
          <w:sz w:val="32"/>
          <w:szCs w:val="32"/>
        </w:rPr>
      </w:pPr>
    </w:p>
    <w:p w:rsidR="001D6561" w:rsidRDefault="00376B85" w:rsidP="00096265">
      <w:pPr>
        <w:ind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Holly Carpenter</w:t>
      </w:r>
      <w:r w:rsidR="00080F96">
        <w:rPr>
          <w:rFonts w:ascii="Georgia" w:hAnsi="Georgia"/>
          <w:sz w:val="32"/>
          <w:szCs w:val="32"/>
        </w:rPr>
        <w:t xml:space="preserve">, </w:t>
      </w:r>
      <w:r w:rsidR="00581C8F">
        <w:rPr>
          <w:rFonts w:ascii="Georgia" w:hAnsi="Georgia"/>
          <w:sz w:val="32"/>
          <w:szCs w:val="32"/>
        </w:rPr>
        <w:t>Preschool Director</w:t>
      </w:r>
    </w:p>
    <w:p w:rsidR="00096265" w:rsidRDefault="00096265" w:rsidP="00376B85">
      <w:pPr>
        <w:ind w:left="1440"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Star City, 870-628-3097 </w:t>
      </w:r>
    </w:p>
    <w:p w:rsidR="00EE5711" w:rsidRDefault="00EE5711" w:rsidP="00376B85">
      <w:pPr>
        <w:ind w:left="1440" w:firstLine="720"/>
        <w:rPr>
          <w:rFonts w:ascii="Georgia" w:hAnsi="Georgia"/>
          <w:sz w:val="32"/>
          <w:szCs w:val="32"/>
        </w:rPr>
      </w:pPr>
    </w:p>
    <w:p w:rsidR="00581C8F" w:rsidRPr="00096265" w:rsidRDefault="00581C8F" w:rsidP="00581C8F">
      <w:pPr>
        <w:rPr>
          <w:rFonts w:ascii="Georgia" w:hAnsi="Georgia"/>
          <w:i/>
          <w:sz w:val="32"/>
          <w:szCs w:val="32"/>
        </w:rPr>
      </w:pPr>
      <w:r w:rsidRPr="00080F96">
        <w:rPr>
          <w:rFonts w:ascii="Georgia" w:hAnsi="Georgia"/>
          <w:i/>
          <w:sz w:val="32"/>
          <w:szCs w:val="32"/>
        </w:rPr>
        <w:t>Discovery Skills Center</w:t>
      </w:r>
    </w:p>
    <w:p w:rsidR="00581C8F" w:rsidRDefault="00004463" w:rsidP="00581C8F">
      <w:pPr>
        <w:ind w:left="1440"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Neal Doherty, ADDT Director </w:t>
      </w:r>
    </w:p>
    <w:p w:rsidR="00096265" w:rsidRDefault="00096265" w:rsidP="00581C8F">
      <w:pPr>
        <w:ind w:left="1440"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Monticello, 870-367-8475</w:t>
      </w:r>
    </w:p>
    <w:p w:rsidR="00595966" w:rsidRPr="00481DD9" w:rsidRDefault="00A44678" w:rsidP="00CD200F">
      <w:pPr>
        <w:rPr>
          <w:rFonts w:ascii="Georgia" w:hAnsi="Georgia"/>
          <w:b/>
          <w:sz w:val="32"/>
          <w:szCs w:val="32"/>
        </w:rPr>
      </w:pPr>
      <w:r>
        <w:rPr>
          <w:rFonts w:ascii="Georgia" w:hAnsi="Georgia"/>
          <w:b/>
          <w:color w:val="ED7D31" w:themeColor="accent2"/>
          <w:sz w:val="32"/>
          <w:szCs w:val="32"/>
        </w:rPr>
        <w:br w:type="column"/>
      </w:r>
      <w:r w:rsidR="00CD200F" w:rsidRPr="00481DD9">
        <w:rPr>
          <w:rFonts w:ascii="Georgia" w:hAnsi="Georgia"/>
          <w:b/>
          <w:sz w:val="32"/>
          <w:szCs w:val="32"/>
        </w:rPr>
        <w:lastRenderedPageBreak/>
        <w:t xml:space="preserve">         </w:t>
      </w:r>
      <w:r w:rsidR="007255E8" w:rsidRPr="00481DD9">
        <w:rPr>
          <w:rFonts w:ascii="Georgia" w:hAnsi="Georgia"/>
          <w:b/>
          <w:sz w:val="32"/>
          <w:szCs w:val="32"/>
        </w:rPr>
        <w:t>Advantages, Inc.’s FY 20</w:t>
      </w:r>
      <w:r w:rsidR="00542C84" w:rsidRPr="00481DD9">
        <w:rPr>
          <w:rFonts w:ascii="Georgia" w:hAnsi="Georgia"/>
          <w:b/>
          <w:sz w:val="32"/>
          <w:szCs w:val="32"/>
        </w:rPr>
        <w:t>2</w:t>
      </w:r>
      <w:r w:rsidR="00D86738">
        <w:rPr>
          <w:rFonts w:ascii="Georgia" w:hAnsi="Georgia"/>
          <w:b/>
          <w:sz w:val="32"/>
          <w:szCs w:val="32"/>
        </w:rPr>
        <w:t>6</w:t>
      </w:r>
      <w:r w:rsidR="00595966" w:rsidRPr="00481DD9">
        <w:rPr>
          <w:rFonts w:ascii="Georgia" w:hAnsi="Georgia"/>
          <w:b/>
          <w:sz w:val="32"/>
          <w:szCs w:val="32"/>
        </w:rPr>
        <w:t xml:space="preserve"> Operating Resources</w:t>
      </w:r>
    </w:p>
    <w:p w:rsidR="00595966" w:rsidRDefault="000A4E4D" w:rsidP="00080F96">
      <w:pPr>
        <w:ind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noProof/>
          <w:sz w:val="32"/>
          <w:szCs w:val="32"/>
        </w:rPr>
        <w:drawing>
          <wp:inline distT="0" distB="0" distL="0" distR="0">
            <wp:extent cx="5467350" cy="29718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595966" w:rsidRPr="002C508B" w:rsidRDefault="00595966" w:rsidP="000A4E4D">
      <w:pPr>
        <w:ind w:firstLine="720"/>
        <w:jc w:val="center"/>
        <w:rPr>
          <w:rFonts w:ascii="Georgia" w:hAnsi="Georgia"/>
          <w:color w:val="ED7D31" w:themeColor="accent2"/>
          <w:sz w:val="28"/>
          <w:szCs w:val="28"/>
        </w:rPr>
      </w:pPr>
    </w:p>
    <w:p w:rsidR="00595966" w:rsidRDefault="00595966" w:rsidP="00080F96">
      <w:pPr>
        <w:ind w:firstLine="720"/>
        <w:rPr>
          <w:rFonts w:ascii="Georgia" w:hAnsi="Georgia"/>
          <w:sz w:val="32"/>
          <w:szCs w:val="32"/>
        </w:rPr>
      </w:pPr>
    </w:p>
    <w:p w:rsidR="00B8678E" w:rsidRPr="007749E4" w:rsidRDefault="007255E8" w:rsidP="000A4E4D">
      <w:pPr>
        <w:ind w:firstLine="720"/>
        <w:rPr>
          <w:rFonts w:ascii="Georgia" w:hAnsi="Georgia"/>
          <w:b/>
          <w:color w:val="0D0D0D" w:themeColor="text1" w:themeTint="F2"/>
          <w:sz w:val="32"/>
          <w:szCs w:val="32"/>
        </w:rPr>
      </w:pPr>
      <w:r w:rsidRPr="007749E4">
        <w:rPr>
          <w:rFonts w:ascii="Georgia" w:hAnsi="Georgia"/>
          <w:b/>
          <w:color w:val="0D0D0D" w:themeColor="text1" w:themeTint="F2"/>
          <w:sz w:val="32"/>
          <w:szCs w:val="32"/>
        </w:rPr>
        <w:t>Advantages, Inc.’s FY 20</w:t>
      </w:r>
      <w:r w:rsidR="00930666">
        <w:rPr>
          <w:rFonts w:ascii="Georgia" w:hAnsi="Georgia"/>
          <w:b/>
          <w:color w:val="0D0D0D" w:themeColor="text1" w:themeTint="F2"/>
          <w:sz w:val="32"/>
          <w:szCs w:val="32"/>
        </w:rPr>
        <w:t>2</w:t>
      </w:r>
      <w:r w:rsidR="00D86738">
        <w:rPr>
          <w:rFonts w:ascii="Georgia" w:hAnsi="Georgia"/>
          <w:b/>
          <w:color w:val="0D0D0D" w:themeColor="text1" w:themeTint="F2"/>
          <w:sz w:val="32"/>
          <w:szCs w:val="32"/>
        </w:rPr>
        <w:t>6</w:t>
      </w:r>
      <w:r w:rsidR="000A4E4D" w:rsidRPr="007749E4">
        <w:rPr>
          <w:rFonts w:ascii="Georgia" w:hAnsi="Georgia"/>
          <w:b/>
          <w:color w:val="0D0D0D" w:themeColor="text1" w:themeTint="F2"/>
          <w:sz w:val="32"/>
          <w:szCs w:val="32"/>
        </w:rPr>
        <w:t xml:space="preserve"> </w:t>
      </w:r>
      <w:r w:rsidR="00B8678E" w:rsidRPr="007749E4">
        <w:rPr>
          <w:rFonts w:ascii="Georgia" w:hAnsi="Georgia"/>
          <w:b/>
          <w:color w:val="0D0D0D" w:themeColor="text1" w:themeTint="F2"/>
          <w:sz w:val="32"/>
          <w:szCs w:val="32"/>
        </w:rPr>
        <w:t xml:space="preserve">Expenses </w:t>
      </w:r>
    </w:p>
    <w:p w:rsidR="0058401D" w:rsidRDefault="00147882" w:rsidP="00080F96">
      <w:pPr>
        <w:ind w:firstLine="720"/>
        <w:rPr>
          <w:rFonts w:ascii="Georgia" w:hAnsi="Georgia"/>
          <w:sz w:val="32"/>
          <w:szCs w:val="32"/>
        </w:rPr>
      </w:pPr>
      <w:r>
        <w:rPr>
          <w:rFonts w:ascii="Georgia" w:hAnsi="Georgia"/>
          <w:noProof/>
          <w:sz w:val="32"/>
          <w:szCs w:val="32"/>
        </w:rPr>
        <w:drawing>
          <wp:inline distT="0" distB="0" distL="0" distR="0">
            <wp:extent cx="5486400" cy="32004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58401D" w:rsidRPr="002C508B" w:rsidRDefault="0058401D" w:rsidP="002B7FF7">
      <w:pPr>
        <w:ind w:firstLine="720"/>
        <w:jc w:val="center"/>
        <w:rPr>
          <w:rFonts w:ascii="Georgia" w:hAnsi="Georgia"/>
          <w:color w:val="ED7D31" w:themeColor="accent2"/>
          <w:sz w:val="32"/>
          <w:szCs w:val="32"/>
        </w:rPr>
      </w:pPr>
    </w:p>
    <w:p w:rsidR="0058401D" w:rsidRPr="00F717BF" w:rsidRDefault="00A44678" w:rsidP="00C208BF">
      <w:pPr>
        <w:ind w:firstLine="720"/>
        <w:jc w:val="center"/>
        <w:rPr>
          <w:rFonts w:ascii="Georgia" w:hAnsi="Georgia"/>
          <w:b/>
          <w:color w:val="1F3864" w:themeColor="accent5" w:themeShade="80"/>
          <w:sz w:val="48"/>
          <w:szCs w:val="48"/>
        </w:rPr>
      </w:pPr>
      <w:r>
        <w:rPr>
          <w:rFonts w:ascii="Georgia" w:hAnsi="Georgia"/>
          <w:b/>
          <w:color w:val="538135" w:themeColor="accent6" w:themeShade="BF"/>
          <w:sz w:val="40"/>
          <w:szCs w:val="32"/>
        </w:rPr>
        <w:br w:type="column"/>
      </w:r>
      <w:r w:rsidR="00B5348E" w:rsidRPr="00481DD9">
        <w:rPr>
          <w:rFonts w:ascii="Georgia" w:hAnsi="Georgia"/>
          <w:b/>
          <w:sz w:val="48"/>
          <w:szCs w:val="48"/>
        </w:rPr>
        <w:lastRenderedPageBreak/>
        <w:t xml:space="preserve">FY </w:t>
      </w:r>
      <w:r w:rsidR="00295A2B" w:rsidRPr="00481DD9">
        <w:rPr>
          <w:rFonts w:ascii="Georgia" w:hAnsi="Georgia"/>
          <w:b/>
          <w:sz w:val="48"/>
          <w:szCs w:val="48"/>
        </w:rPr>
        <w:t>202</w:t>
      </w:r>
      <w:r w:rsidR="00D86738">
        <w:rPr>
          <w:rFonts w:ascii="Georgia" w:hAnsi="Georgia"/>
          <w:b/>
          <w:sz w:val="48"/>
          <w:szCs w:val="48"/>
        </w:rPr>
        <w:t>6</w:t>
      </w:r>
      <w:r w:rsidR="00295A2B" w:rsidRPr="00481DD9">
        <w:rPr>
          <w:rFonts w:ascii="Georgia" w:hAnsi="Georgia"/>
          <w:b/>
          <w:sz w:val="48"/>
          <w:szCs w:val="48"/>
        </w:rPr>
        <w:t xml:space="preserve"> </w:t>
      </w:r>
      <w:r w:rsidR="003A0D6B" w:rsidRPr="00481DD9">
        <w:rPr>
          <w:rFonts w:ascii="Georgia" w:hAnsi="Georgia"/>
          <w:b/>
          <w:sz w:val="48"/>
          <w:szCs w:val="48"/>
        </w:rPr>
        <w:t>Something to Talk About</w:t>
      </w:r>
    </w:p>
    <w:p w:rsidR="0033061F" w:rsidRDefault="003A0D6B" w:rsidP="00B01276">
      <w:pPr>
        <w:ind w:firstLine="720"/>
        <w:jc w:val="center"/>
        <w:rPr>
          <w:rFonts w:ascii="Georgia" w:hAnsi="Georgia"/>
          <w:b/>
          <w:color w:val="0D0D0D" w:themeColor="text1" w:themeTint="F2"/>
          <w:sz w:val="24"/>
          <w:szCs w:val="24"/>
        </w:rPr>
      </w:pPr>
      <w:r w:rsidRPr="003A0D6B">
        <w:rPr>
          <w:rFonts w:ascii="Georgia" w:hAnsi="Georgia"/>
          <w:b/>
          <w:color w:val="0D0D0D" w:themeColor="text1" w:themeTint="F2"/>
          <w:sz w:val="24"/>
          <w:szCs w:val="24"/>
        </w:rPr>
        <w:t>*This section is to highlight the Top 5 accomplishments for this FY*</w:t>
      </w:r>
    </w:p>
    <w:p w:rsidR="0064477A" w:rsidRDefault="0064477A" w:rsidP="00B01276">
      <w:pPr>
        <w:ind w:firstLine="720"/>
        <w:jc w:val="center"/>
        <w:rPr>
          <w:rFonts w:ascii="Georgia" w:hAnsi="Georgia"/>
          <w:b/>
          <w:color w:val="0D0D0D" w:themeColor="text1" w:themeTint="F2"/>
          <w:sz w:val="24"/>
          <w:szCs w:val="24"/>
        </w:rPr>
      </w:pPr>
    </w:p>
    <w:p w:rsidR="00B01276" w:rsidRPr="00B01276" w:rsidRDefault="00B01276" w:rsidP="00B01276">
      <w:pPr>
        <w:ind w:firstLine="720"/>
        <w:jc w:val="center"/>
        <w:rPr>
          <w:rFonts w:ascii="Georgia" w:hAnsi="Georgia"/>
          <w:b/>
          <w:color w:val="0D0D0D" w:themeColor="text1" w:themeTint="F2"/>
          <w:sz w:val="24"/>
          <w:szCs w:val="24"/>
        </w:rPr>
      </w:pPr>
    </w:p>
    <w:p w:rsidR="00D45044" w:rsidRDefault="00393753" w:rsidP="00D45044">
      <w:pPr>
        <w:pStyle w:val="ListParagraph"/>
        <w:numPr>
          <w:ilvl w:val="0"/>
          <w:numId w:val="4"/>
        </w:numPr>
        <w:rPr>
          <w:rFonts w:ascii="Georgia" w:hAnsi="Georgia"/>
          <w:b/>
          <w:color w:val="000000" w:themeColor="text1"/>
          <w:sz w:val="32"/>
          <w:szCs w:val="32"/>
        </w:rPr>
      </w:pPr>
      <w:r>
        <w:rPr>
          <w:rFonts w:ascii="Georgia" w:hAnsi="Georgia"/>
          <w:b/>
          <w:color w:val="000000" w:themeColor="text1"/>
          <w:sz w:val="32"/>
          <w:szCs w:val="32"/>
        </w:rPr>
        <w:t xml:space="preserve">We </w:t>
      </w:r>
      <w:r w:rsidR="00D86738">
        <w:rPr>
          <w:rFonts w:ascii="Georgia" w:hAnsi="Georgia"/>
          <w:b/>
          <w:color w:val="000000" w:themeColor="text1"/>
          <w:sz w:val="32"/>
          <w:szCs w:val="32"/>
        </w:rPr>
        <w:t xml:space="preserve">completed construction on our new ADDT building and moved in to it in January. </w:t>
      </w:r>
    </w:p>
    <w:p w:rsidR="00D45044" w:rsidRDefault="00D45044" w:rsidP="00D45044">
      <w:pPr>
        <w:pStyle w:val="ListParagraph"/>
        <w:ind w:left="1710"/>
        <w:rPr>
          <w:rFonts w:ascii="Georgia" w:hAnsi="Georgia"/>
          <w:b/>
          <w:color w:val="000000" w:themeColor="text1"/>
          <w:sz w:val="32"/>
          <w:szCs w:val="32"/>
        </w:rPr>
      </w:pPr>
    </w:p>
    <w:p w:rsidR="00B01276" w:rsidRDefault="005C2CC7" w:rsidP="005C2CC7">
      <w:pPr>
        <w:pStyle w:val="ListParagraph"/>
        <w:numPr>
          <w:ilvl w:val="0"/>
          <w:numId w:val="4"/>
        </w:numPr>
        <w:rPr>
          <w:rFonts w:ascii="Georgia" w:hAnsi="Georgia"/>
          <w:b/>
          <w:color w:val="000000" w:themeColor="text1"/>
          <w:sz w:val="32"/>
          <w:szCs w:val="32"/>
        </w:rPr>
      </w:pPr>
      <w:r>
        <w:rPr>
          <w:rFonts w:ascii="Georgia" w:hAnsi="Georgia"/>
          <w:b/>
          <w:color w:val="000000" w:themeColor="text1"/>
          <w:sz w:val="32"/>
          <w:szCs w:val="32"/>
        </w:rPr>
        <w:t>Our waiver division</w:t>
      </w:r>
      <w:r w:rsidR="000106E0">
        <w:rPr>
          <w:rFonts w:ascii="Georgia" w:hAnsi="Georgia"/>
          <w:b/>
          <w:color w:val="000000" w:themeColor="text1"/>
          <w:sz w:val="32"/>
          <w:szCs w:val="32"/>
        </w:rPr>
        <w:t>,</w:t>
      </w:r>
      <w:r>
        <w:rPr>
          <w:rFonts w:ascii="Georgia" w:hAnsi="Georgia"/>
          <w:b/>
          <w:color w:val="000000" w:themeColor="text1"/>
          <w:sz w:val="32"/>
          <w:szCs w:val="32"/>
        </w:rPr>
        <w:t xml:space="preserve"> once again</w:t>
      </w:r>
      <w:r w:rsidR="000106E0">
        <w:rPr>
          <w:rFonts w:ascii="Georgia" w:hAnsi="Georgia"/>
          <w:b/>
          <w:color w:val="000000" w:themeColor="text1"/>
          <w:sz w:val="32"/>
          <w:szCs w:val="32"/>
        </w:rPr>
        <w:t>,</w:t>
      </w:r>
      <w:r>
        <w:rPr>
          <w:rFonts w:ascii="Georgia" w:hAnsi="Georgia"/>
          <w:b/>
          <w:color w:val="000000" w:themeColor="text1"/>
          <w:sz w:val="32"/>
          <w:szCs w:val="32"/>
        </w:rPr>
        <w:t xml:space="preserve"> received zero deficiencies on our annual state audit. </w:t>
      </w:r>
    </w:p>
    <w:p w:rsidR="000106E0" w:rsidRPr="000106E0" w:rsidRDefault="000106E0" w:rsidP="000106E0">
      <w:pPr>
        <w:pStyle w:val="ListParagraph"/>
        <w:rPr>
          <w:rFonts w:ascii="Georgia" w:hAnsi="Georgia"/>
          <w:b/>
          <w:color w:val="000000" w:themeColor="text1"/>
          <w:sz w:val="32"/>
          <w:szCs w:val="32"/>
        </w:rPr>
      </w:pPr>
    </w:p>
    <w:p w:rsidR="000106E0" w:rsidRDefault="000106E0" w:rsidP="000106E0">
      <w:pPr>
        <w:pStyle w:val="ListParagraph"/>
        <w:ind w:left="1710"/>
        <w:rPr>
          <w:rFonts w:ascii="Georgia" w:hAnsi="Georgia"/>
          <w:b/>
          <w:color w:val="000000" w:themeColor="text1"/>
          <w:sz w:val="32"/>
          <w:szCs w:val="32"/>
        </w:rPr>
      </w:pPr>
    </w:p>
    <w:p w:rsidR="005C2CC7" w:rsidRDefault="005C2CC7" w:rsidP="005C2CC7">
      <w:pPr>
        <w:pStyle w:val="ListParagraph"/>
        <w:numPr>
          <w:ilvl w:val="0"/>
          <w:numId w:val="4"/>
        </w:numPr>
        <w:rPr>
          <w:rFonts w:ascii="Georgia" w:hAnsi="Georgia"/>
          <w:b/>
          <w:color w:val="000000" w:themeColor="text1"/>
          <w:sz w:val="32"/>
          <w:szCs w:val="32"/>
        </w:rPr>
      </w:pPr>
      <w:r>
        <w:rPr>
          <w:rFonts w:ascii="Georgia" w:hAnsi="Georgia"/>
          <w:b/>
          <w:color w:val="000000" w:themeColor="text1"/>
          <w:sz w:val="32"/>
          <w:szCs w:val="32"/>
        </w:rPr>
        <w:t xml:space="preserve">Our Star City </w:t>
      </w:r>
      <w:r w:rsidR="000106E0">
        <w:rPr>
          <w:rFonts w:ascii="Georgia" w:hAnsi="Georgia"/>
          <w:b/>
          <w:color w:val="000000" w:themeColor="text1"/>
          <w:sz w:val="32"/>
          <w:szCs w:val="32"/>
        </w:rPr>
        <w:t xml:space="preserve">Infant/Toddler Program received a TOP 5 rating for the Best Class Scores in Early Childhood! </w:t>
      </w:r>
    </w:p>
    <w:p w:rsidR="000106E0" w:rsidRPr="005C2CC7" w:rsidRDefault="000106E0" w:rsidP="000106E0">
      <w:pPr>
        <w:pStyle w:val="ListParagraph"/>
        <w:ind w:left="1710"/>
        <w:rPr>
          <w:rFonts w:ascii="Georgia" w:hAnsi="Georgia"/>
          <w:b/>
          <w:color w:val="000000" w:themeColor="text1"/>
          <w:sz w:val="32"/>
          <w:szCs w:val="32"/>
        </w:rPr>
      </w:pPr>
    </w:p>
    <w:p w:rsidR="00B01276" w:rsidRPr="00B00122" w:rsidRDefault="00D86738" w:rsidP="007150BF">
      <w:pPr>
        <w:pStyle w:val="ListParagraph"/>
        <w:numPr>
          <w:ilvl w:val="0"/>
          <w:numId w:val="4"/>
        </w:numPr>
        <w:rPr>
          <w:rFonts w:ascii="Georgia" w:hAnsi="Georgia"/>
          <w:b/>
          <w:color w:val="000000" w:themeColor="text1"/>
          <w:sz w:val="32"/>
          <w:szCs w:val="32"/>
        </w:rPr>
      </w:pPr>
      <w:r>
        <w:rPr>
          <w:rFonts w:ascii="Georgia" w:hAnsi="Georgia"/>
          <w:b/>
          <w:color w:val="000000" w:themeColor="text1"/>
          <w:sz w:val="32"/>
          <w:szCs w:val="32"/>
        </w:rPr>
        <w:t>We hosted Rep. Kyle Day and Senator Harrell Wilson</w:t>
      </w:r>
      <w:r w:rsidR="000106E0">
        <w:rPr>
          <w:rFonts w:ascii="Georgia" w:hAnsi="Georgia"/>
          <w:b/>
          <w:color w:val="000000" w:themeColor="text1"/>
          <w:sz w:val="32"/>
          <w:szCs w:val="32"/>
        </w:rPr>
        <w:t xml:space="preserve">. </w:t>
      </w:r>
      <w:r>
        <w:rPr>
          <w:rFonts w:ascii="Georgia" w:hAnsi="Georgia"/>
          <w:b/>
          <w:color w:val="000000" w:themeColor="text1"/>
          <w:sz w:val="32"/>
          <w:szCs w:val="32"/>
        </w:rPr>
        <w:t xml:space="preserve">They enjoyed a tour and learning about our service and financial impact in Southeast Arkansas. </w:t>
      </w:r>
    </w:p>
    <w:p w:rsidR="007150BF" w:rsidRPr="009402BA" w:rsidRDefault="007150BF" w:rsidP="00B01276">
      <w:pPr>
        <w:pStyle w:val="ListParagraph"/>
        <w:ind w:left="1710"/>
        <w:rPr>
          <w:rFonts w:ascii="Georgia" w:hAnsi="Georgia"/>
          <w:b/>
          <w:color w:val="000000" w:themeColor="text1"/>
          <w:sz w:val="32"/>
          <w:szCs w:val="32"/>
          <w:highlight w:val="yellow"/>
        </w:rPr>
      </w:pPr>
    </w:p>
    <w:p w:rsidR="003A0D6B" w:rsidRPr="00326414" w:rsidRDefault="007D62FA" w:rsidP="003A0D6B">
      <w:pPr>
        <w:pStyle w:val="ListParagraph"/>
        <w:numPr>
          <w:ilvl w:val="0"/>
          <w:numId w:val="4"/>
        </w:numPr>
        <w:rPr>
          <w:rFonts w:ascii="Georgia" w:hAnsi="Georgia"/>
          <w:b/>
          <w:color w:val="000000" w:themeColor="text1"/>
          <w:sz w:val="32"/>
          <w:szCs w:val="32"/>
        </w:rPr>
      </w:pPr>
      <w:r>
        <w:rPr>
          <w:rFonts w:ascii="Georgia" w:hAnsi="Georgia"/>
          <w:b/>
          <w:color w:val="000000" w:themeColor="text1"/>
          <w:sz w:val="32"/>
          <w:szCs w:val="32"/>
        </w:rPr>
        <w:t xml:space="preserve">We received a Summit Utilities grant to purchase upgrades for our </w:t>
      </w:r>
      <w:r w:rsidR="0064477A">
        <w:rPr>
          <w:rFonts w:ascii="Georgia" w:hAnsi="Georgia"/>
          <w:b/>
          <w:color w:val="000000" w:themeColor="text1"/>
          <w:sz w:val="32"/>
          <w:szCs w:val="32"/>
        </w:rPr>
        <w:t xml:space="preserve">technology lab. </w:t>
      </w:r>
    </w:p>
    <w:p w:rsidR="00C70D9F" w:rsidRDefault="00C70D9F" w:rsidP="00C70D9F">
      <w:pPr>
        <w:pStyle w:val="ListParagraph"/>
        <w:rPr>
          <w:rFonts w:ascii="Georgia" w:hAnsi="Georgia"/>
          <w:b/>
          <w:color w:val="000000" w:themeColor="text1"/>
          <w:sz w:val="32"/>
          <w:szCs w:val="32"/>
        </w:rPr>
      </w:pPr>
    </w:p>
    <w:p w:rsidR="0064477A" w:rsidRPr="00C70D9F" w:rsidRDefault="0064477A" w:rsidP="00C70D9F">
      <w:pPr>
        <w:pStyle w:val="ListParagraph"/>
        <w:rPr>
          <w:rFonts w:ascii="Georgia" w:hAnsi="Georgia"/>
          <w:b/>
          <w:color w:val="000000" w:themeColor="text1"/>
          <w:sz w:val="32"/>
          <w:szCs w:val="32"/>
        </w:rPr>
      </w:pPr>
    </w:p>
    <w:p w:rsidR="00C70D9F" w:rsidRPr="003A0D6B" w:rsidRDefault="00C70D9F" w:rsidP="001D1734">
      <w:pPr>
        <w:pStyle w:val="ListParagraph"/>
        <w:ind w:left="1710"/>
        <w:rPr>
          <w:rFonts w:ascii="Georgia" w:hAnsi="Georgia"/>
          <w:b/>
          <w:color w:val="000000" w:themeColor="text1"/>
          <w:sz w:val="32"/>
          <w:szCs w:val="32"/>
        </w:rPr>
      </w:pPr>
    </w:p>
    <w:p w:rsidR="004612BD" w:rsidRPr="00141C85" w:rsidRDefault="00141C85" w:rsidP="00141C85">
      <w:pPr>
        <w:jc w:val="center"/>
        <w:rPr>
          <w:rFonts w:ascii="Georgia" w:hAnsi="Georgia"/>
          <w:b/>
          <w:color w:val="833C0B" w:themeColor="accent2" w:themeShade="80"/>
          <w:sz w:val="32"/>
          <w:szCs w:val="32"/>
        </w:rPr>
      </w:pPr>
      <w:r>
        <w:rPr>
          <w:noProof/>
        </w:rPr>
        <w:drawing>
          <wp:inline distT="0" distB="0" distL="0" distR="0" wp14:anchorId="49F0AE38" wp14:editId="315884E5">
            <wp:extent cx="4088292" cy="1722534"/>
            <wp:effectExtent l="0" t="0" r="762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lapping_hands_PNG37[1]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6983" cy="173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A2B" w:rsidRDefault="00295A2B" w:rsidP="00CD200F">
      <w:pPr>
        <w:rPr>
          <w:rFonts w:ascii="Georgia" w:hAnsi="Georgia"/>
          <w:sz w:val="24"/>
          <w:szCs w:val="24"/>
        </w:rPr>
      </w:pPr>
    </w:p>
    <w:p w:rsidR="00C70D9F" w:rsidRDefault="00C70D9F" w:rsidP="008254B8">
      <w:pPr>
        <w:jc w:val="center"/>
        <w:rPr>
          <w:rFonts w:ascii="Georgia" w:hAnsi="Georgia"/>
          <w:sz w:val="32"/>
          <w:szCs w:val="32"/>
        </w:rPr>
      </w:pPr>
    </w:p>
    <w:p w:rsidR="00393753" w:rsidRDefault="00393753" w:rsidP="008254B8">
      <w:pPr>
        <w:jc w:val="center"/>
        <w:rPr>
          <w:rFonts w:ascii="Georgia" w:hAnsi="Georgia"/>
          <w:sz w:val="32"/>
          <w:szCs w:val="32"/>
        </w:rPr>
      </w:pPr>
    </w:p>
    <w:p w:rsidR="00855A74" w:rsidRDefault="00A44678" w:rsidP="008254B8">
      <w:pPr>
        <w:jc w:val="center"/>
        <w:rPr>
          <w:rFonts w:ascii="Georgia" w:hAnsi="Georgia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>
                <wp:extent cx="3561715" cy="559435"/>
                <wp:effectExtent l="0" t="0" r="0" b="0"/>
                <wp:docPr id="302" name="Text Box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1715" cy="559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44678" w:rsidRPr="00481DD9" w:rsidRDefault="00A44678" w:rsidP="00A44678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caps/>
                                <w:noProof/>
                                <w:sz w:val="48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1DD9">
                              <w:rPr>
                                <w:rFonts w:ascii="Georgia" w:hAnsi="Georgia"/>
                                <w:b/>
                                <w:caps/>
                                <w:sz w:val="48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Outcomes Report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02" o:spid="_x0000_s1030" type="#_x0000_t202" style="width:280.45pt;height:4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" filled="f" stroked="f">
                <v:textbox>
                  <w:txbxContent>
                    <w:p w:rsidR="00A44678" w:rsidRPr="00481DD9" w:rsidRDefault="00A44678" w:rsidP="00A44678">
                      <w:pPr>
                        <w:jc w:val="center"/>
                        <w:rPr>
                          <w:rFonts w:ascii="Calibri" w:eastAsia="Calibri" w:hAnsi="Calibri" w:cs="Times New Roman"/>
                          <w:b/>
                          <w:caps/>
                          <w:noProof/>
                          <w:sz w:val="48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81DD9">
                        <w:rPr>
                          <w:rFonts w:ascii="Georgia" w:hAnsi="Georgia"/>
                          <w:b/>
                          <w:caps/>
                          <w:sz w:val="48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Outcomes Report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13DB6" w:rsidRDefault="00855A74" w:rsidP="00513DB6">
      <w:pPr>
        <w:jc w:val="center"/>
        <w:rPr>
          <w:rFonts w:ascii="Georgia" w:hAnsi="Georgia"/>
          <w:sz w:val="28"/>
          <w:szCs w:val="28"/>
        </w:rPr>
      </w:pPr>
      <w:r w:rsidRPr="008E1B64">
        <w:rPr>
          <w:rFonts w:ascii="Georgia" w:hAnsi="Georgia"/>
          <w:sz w:val="28"/>
          <w:szCs w:val="28"/>
        </w:rPr>
        <w:t>Outcomes are goals that are set by Advantages, Inc.’s management team. Advantages</w:t>
      </w:r>
      <w:r w:rsidR="005E6A36" w:rsidRPr="008E1B64">
        <w:rPr>
          <w:rFonts w:ascii="Georgia" w:hAnsi="Georgia"/>
          <w:sz w:val="28"/>
          <w:szCs w:val="28"/>
        </w:rPr>
        <w:t>, Inc.</w:t>
      </w:r>
      <w:r w:rsidRPr="008E1B64">
        <w:rPr>
          <w:rFonts w:ascii="Georgia" w:hAnsi="Georgia"/>
          <w:sz w:val="28"/>
          <w:szCs w:val="28"/>
        </w:rPr>
        <w:t xml:space="preserve"> monitors the goals and reports quarterly</w:t>
      </w:r>
      <w:r w:rsidR="006106ED" w:rsidRPr="008E1B64">
        <w:rPr>
          <w:rFonts w:ascii="Georgia" w:hAnsi="Georgia"/>
          <w:sz w:val="28"/>
          <w:szCs w:val="28"/>
        </w:rPr>
        <w:t xml:space="preserve"> to the management team and annually to stakeholders</w:t>
      </w:r>
      <w:r w:rsidRPr="008E1B64">
        <w:rPr>
          <w:rFonts w:ascii="Georgia" w:hAnsi="Georgia"/>
          <w:sz w:val="28"/>
          <w:szCs w:val="28"/>
        </w:rPr>
        <w:t xml:space="preserve">. Goals are set in each division and are categorized as efficiency, effectiveness, access, and satisfaction. </w:t>
      </w:r>
      <w:r w:rsidR="00415C6D" w:rsidRPr="008E1B64">
        <w:rPr>
          <w:rFonts w:ascii="Georgia" w:hAnsi="Georgia"/>
          <w:sz w:val="28"/>
          <w:szCs w:val="28"/>
        </w:rPr>
        <w:t xml:space="preserve">Satisfaction is reported in the Stakeholder Satisfaction section. </w:t>
      </w:r>
      <w:r w:rsidRPr="008E1B64">
        <w:rPr>
          <w:rFonts w:ascii="Georgia" w:hAnsi="Georgia"/>
          <w:sz w:val="28"/>
          <w:szCs w:val="28"/>
        </w:rPr>
        <w:t xml:space="preserve">The information presented below is the measurement of </w:t>
      </w:r>
      <w:r w:rsidR="008D0501" w:rsidRPr="008E1B64">
        <w:rPr>
          <w:rFonts w:ascii="Georgia" w:hAnsi="Georgia"/>
          <w:sz w:val="28"/>
          <w:szCs w:val="28"/>
        </w:rPr>
        <w:t>a sample</w:t>
      </w:r>
      <w:r w:rsidRPr="008E1B64">
        <w:rPr>
          <w:rFonts w:ascii="Georgia" w:hAnsi="Georgia"/>
          <w:sz w:val="28"/>
          <w:szCs w:val="28"/>
        </w:rPr>
        <w:t xml:space="preserve"> of Advantages</w:t>
      </w:r>
      <w:r w:rsidR="008D0501" w:rsidRPr="008E1B64">
        <w:rPr>
          <w:rFonts w:ascii="Georgia" w:hAnsi="Georgia"/>
          <w:sz w:val="28"/>
          <w:szCs w:val="28"/>
        </w:rPr>
        <w:t>’</w:t>
      </w:r>
      <w:r w:rsidRPr="008E1B64">
        <w:rPr>
          <w:rFonts w:ascii="Georgia" w:hAnsi="Georgia"/>
          <w:sz w:val="28"/>
          <w:szCs w:val="28"/>
        </w:rPr>
        <w:t xml:space="preserve"> goals for the 20</w:t>
      </w:r>
      <w:r w:rsidR="00513DB6" w:rsidRPr="008E1B64">
        <w:rPr>
          <w:rFonts w:ascii="Georgia" w:hAnsi="Georgia"/>
          <w:sz w:val="28"/>
          <w:szCs w:val="28"/>
        </w:rPr>
        <w:t>2</w:t>
      </w:r>
      <w:r w:rsidR="000106E0">
        <w:rPr>
          <w:rFonts w:ascii="Georgia" w:hAnsi="Georgia"/>
          <w:sz w:val="28"/>
          <w:szCs w:val="28"/>
        </w:rPr>
        <w:t>6</w:t>
      </w:r>
      <w:r w:rsidR="00334AA2">
        <w:rPr>
          <w:rFonts w:ascii="Georgia" w:hAnsi="Georgia"/>
          <w:sz w:val="28"/>
          <w:szCs w:val="28"/>
        </w:rPr>
        <w:t xml:space="preserve"> </w:t>
      </w:r>
      <w:r w:rsidR="008D0501" w:rsidRPr="008E1B64">
        <w:rPr>
          <w:rFonts w:ascii="Georgia" w:hAnsi="Georgia"/>
          <w:sz w:val="28"/>
          <w:szCs w:val="28"/>
        </w:rPr>
        <w:t>FY</w:t>
      </w:r>
      <w:r w:rsidRPr="008E1B64">
        <w:rPr>
          <w:rFonts w:ascii="Georgia" w:hAnsi="Georgia"/>
          <w:sz w:val="28"/>
          <w:szCs w:val="28"/>
        </w:rPr>
        <w:t xml:space="preserve">. </w:t>
      </w:r>
      <w:r w:rsidR="00334AA2">
        <w:rPr>
          <w:rFonts w:ascii="Georgia" w:hAnsi="Georgia"/>
          <w:sz w:val="28"/>
          <w:szCs w:val="28"/>
        </w:rPr>
        <w:t xml:space="preserve">A complete review of outcomes is available in our performance improvement plan. </w:t>
      </w:r>
    </w:p>
    <w:p w:rsidR="00186A47" w:rsidRPr="00435A52" w:rsidRDefault="00186A47" w:rsidP="00855A74">
      <w:pPr>
        <w:rPr>
          <w:rFonts w:ascii="Georgia" w:hAnsi="Georgia"/>
          <w:b/>
          <w:sz w:val="28"/>
          <w:szCs w:val="28"/>
        </w:rPr>
      </w:pPr>
      <w:r w:rsidRPr="00435A52">
        <w:rPr>
          <w:rFonts w:ascii="Georgia" w:hAnsi="Georgia"/>
          <w:b/>
          <w:sz w:val="28"/>
          <w:szCs w:val="28"/>
        </w:rPr>
        <w:t>Efficiency:</w:t>
      </w:r>
    </w:p>
    <w:p w:rsidR="008E1B64" w:rsidRPr="00C34310" w:rsidRDefault="00A605EA" w:rsidP="008E1B64">
      <w:pPr>
        <w:spacing w:after="0" w:line="240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Conduct service to billing audits in each division. </w:t>
      </w:r>
    </w:p>
    <w:p w:rsidR="008E1B64" w:rsidRPr="00C34310" w:rsidRDefault="008E1B64" w:rsidP="008E1B64">
      <w:pPr>
        <w:spacing w:after="0" w:line="240" w:lineRule="auto"/>
        <w:rPr>
          <w:rFonts w:ascii="Georgia" w:hAnsi="Georgia"/>
          <w:sz w:val="28"/>
          <w:szCs w:val="28"/>
        </w:rPr>
      </w:pPr>
      <w:r w:rsidRPr="00C34310">
        <w:rPr>
          <w:rFonts w:ascii="Georgia" w:hAnsi="Georgia"/>
          <w:sz w:val="28"/>
          <w:szCs w:val="28"/>
        </w:rPr>
        <w:t>-</w:t>
      </w:r>
      <w:r w:rsidR="00A605EA">
        <w:rPr>
          <w:rFonts w:ascii="Georgia" w:hAnsi="Georgia"/>
          <w:sz w:val="28"/>
          <w:szCs w:val="28"/>
        </w:rPr>
        <w:t xml:space="preserve">Met, audits completed for all divisions including therapy. </w:t>
      </w:r>
      <w:r w:rsidR="00C34310" w:rsidRPr="00C34310">
        <w:rPr>
          <w:rFonts w:ascii="Georgia" w:hAnsi="Georgia"/>
          <w:sz w:val="28"/>
          <w:szCs w:val="28"/>
        </w:rPr>
        <w:t xml:space="preserve"> </w:t>
      </w:r>
    </w:p>
    <w:p w:rsidR="007B616B" w:rsidRPr="00C34310" w:rsidRDefault="007B616B" w:rsidP="008E1B64">
      <w:pPr>
        <w:spacing w:after="0" w:line="240" w:lineRule="auto"/>
        <w:rPr>
          <w:rFonts w:ascii="Georgia" w:hAnsi="Georgia"/>
          <w:sz w:val="28"/>
          <w:szCs w:val="28"/>
          <w:highlight w:val="yellow"/>
        </w:rPr>
      </w:pPr>
    </w:p>
    <w:p w:rsidR="007B616B" w:rsidRPr="002C5FF3" w:rsidRDefault="00A605EA" w:rsidP="008E1B64">
      <w:pPr>
        <w:spacing w:after="0" w:line="240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90% of EIDT binders will be checked within 2 business days of receipt.</w:t>
      </w:r>
    </w:p>
    <w:p w:rsidR="007B616B" w:rsidRPr="008E1B64" w:rsidRDefault="007B616B" w:rsidP="008E1B64">
      <w:pPr>
        <w:spacing w:after="0" w:line="240" w:lineRule="auto"/>
        <w:rPr>
          <w:rFonts w:ascii="Georgia" w:hAnsi="Georgia"/>
          <w:sz w:val="28"/>
          <w:szCs w:val="28"/>
        </w:rPr>
      </w:pPr>
      <w:r w:rsidRPr="002C5FF3">
        <w:rPr>
          <w:rFonts w:ascii="Georgia" w:hAnsi="Georgia"/>
          <w:sz w:val="28"/>
          <w:szCs w:val="28"/>
        </w:rPr>
        <w:t xml:space="preserve">-Met, </w:t>
      </w:r>
      <w:r w:rsidR="00A605EA">
        <w:rPr>
          <w:rFonts w:ascii="Georgia" w:hAnsi="Georgia"/>
          <w:sz w:val="28"/>
          <w:szCs w:val="28"/>
        </w:rPr>
        <w:t xml:space="preserve">with 100% of EIDT binders checked within 2 business days of receipt. </w:t>
      </w:r>
    </w:p>
    <w:p w:rsidR="008E1B64" w:rsidRPr="007B7276" w:rsidRDefault="008E1B64" w:rsidP="008E1B64">
      <w:pPr>
        <w:spacing w:after="0" w:line="240" w:lineRule="auto"/>
      </w:pPr>
    </w:p>
    <w:p w:rsidR="00DD481F" w:rsidRDefault="00DD481F" w:rsidP="00855A74">
      <w:pPr>
        <w:rPr>
          <w:rFonts w:ascii="Georgia" w:hAnsi="Georgia"/>
          <w:b/>
          <w:sz w:val="28"/>
          <w:szCs w:val="28"/>
        </w:rPr>
      </w:pPr>
      <w:r w:rsidRPr="008E1B64">
        <w:rPr>
          <w:rFonts w:ascii="Georgia" w:hAnsi="Georgia"/>
          <w:b/>
          <w:sz w:val="28"/>
          <w:szCs w:val="28"/>
        </w:rPr>
        <w:t>Effectiveness:</w:t>
      </w:r>
    </w:p>
    <w:p w:rsidR="007B616B" w:rsidRDefault="00A37B07" w:rsidP="007B616B">
      <w:pPr>
        <w:spacing w:after="0" w:line="240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Risk reduction drills are conducted in all departments. </w:t>
      </w:r>
    </w:p>
    <w:p w:rsidR="00334AA2" w:rsidRPr="008E1B64" w:rsidRDefault="00334AA2" w:rsidP="007B616B">
      <w:pPr>
        <w:spacing w:after="0" w:line="240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-</w:t>
      </w:r>
      <w:r w:rsidR="00A37B07">
        <w:rPr>
          <w:rFonts w:ascii="Georgia" w:hAnsi="Georgia"/>
          <w:sz w:val="28"/>
          <w:szCs w:val="28"/>
        </w:rPr>
        <w:t xml:space="preserve">Met, all drills for all departments conducted, per the safety team coordinator </w:t>
      </w:r>
      <w:r>
        <w:rPr>
          <w:rFonts w:ascii="Georgia" w:hAnsi="Georgia"/>
          <w:sz w:val="28"/>
          <w:szCs w:val="28"/>
        </w:rPr>
        <w:t xml:space="preserve"> </w:t>
      </w:r>
    </w:p>
    <w:p w:rsidR="007B616B" w:rsidRDefault="007B616B" w:rsidP="006934EB">
      <w:pPr>
        <w:spacing w:after="0" w:line="240" w:lineRule="auto"/>
        <w:rPr>
          <w:rFonts w:ascii="Georgia" w:hAnsi="Georgia"/>
          <w:sz w:val="28"/>
          <w:szCs w:val="28"/>
        </w:rPr>
      </w:pPr>
    </w:p>
    <w:p w:rsidR="008E1B64" w:rsidRPr="00D14A99" w:rsidRDefault="000B7970" w:rsidP="006934EB">
      <w:pPr>
        <w:spacing w:after="0" w:line="240" w:lineRule="auto"/>
        <w:rPr>
          <w:rFonts w:ascii="Georgia" w:hAnsi="Georgia"/>
          <w:sz w:val="28"/>
          <w:szCs w:val="28"/>
        </w:rPr>
      </w:pPr>
      <w:r w:rsidRPr="00D14A99">
        <w:rPr>
          <w:rFonts w:ascii="Georgia" w:hAnsi="Georgia"/>
          <w:sz w:val="28"/>
          <w:szCs w:val="28"/>
        </w:rPr>
        <w:t xml:space="preserve">5 waiver clients will master a technology skill. </w:t>
      </w:r>
    </w:p>
    <w:p w:rsidR="006934EB" w:rsidRDefault="000004A7" w:rsidP="006934EB">
      <w:pPr>
        <w:spacing w:after="0" w:line="240" w:lineRule="auto"/>
        <w:rPr>
          <w:rFonts w:ascii="Georgia" w:hAnsi="Georgia"/>
          <w:sz w:val="28"/>
          <w:szCs w:val="28"/>
        </w:rPr>
      </w:pPr>
      <w:r w:rsidRPr="00D14A99">
        <w:rPr>
          <w:rFonts w:ascii="Georgia" w:hAnsi="Georgia"/>
          <w:sz w:val="28"/>
          <w:szCs w:val="28"/>
        </w:rPr>
        <w:t>-Met, with</w:t>
      </w:r>
      <w:r w:rsidR="00A37B07">
        <w:rPr>
          <w:rFonts w:ascii="Georgia" w:hAnsi="Georgia"/>
          <w:sz w:val="28"/>
          <w:szCs w:val="28"/>
        </w:rPr>
        <w:t xml:space="preserve"> 20 waiver clients mastering a technology skill over the course of the FY. </w:t>
      </w:r>
    </w:p>
    <w:p w:rsidR="00015E89" w:rsidRPr="006934EB" w:rsidRDefault="00015E89" w:rsidP="006934EB">
      <w:pPr>
        <w:spacing w:after="0" w:line="240" w:lineRule="auto"/>
        <w:rPr>
          <w:rFonts w:ascii="Georgia" w:hAnsi="Georgia"/>
          <w:sz w:val="28"/>
          <w:szCs w:val="28"/>
        </w:rPr>
      </w:pPr>
    </w:p>
    <w:p w:rsidR="00415C6D" w:rsidRDefault="00415C6D" w:rsidP="00855A74">
      <w:pPr>
        <w:rPr>
          <w:rFonts w:ascii="Georgia" w:hAnsi="Georgia"/>
          <w:b/>
          <w:sz w:val="28"/>
          <w:szCs w:val="28"/>
        </w:rPr>
      </w:pPr>
      <w:r w:rsidRPr="008E1B64">
        <w:rPr>
          <w:rFonts w:ascii="Georgia" w:hAnsi="Georgia"/>
          <w:b/>
          <w:sz w:val="28"/>
          <w:szCs w:val="28"/>
        </w:rPr>
        <w:t xml:space="preserve">Access: </w:t>
      </w:r>
    </w:p>
    <w:p w:rsidR="006934EB" w:rsidRPr="00435A52" w:rsidRDefault="007E63C9" w:rsidP="006934EB">
      <w:pPr>
        <w:spacing w:after="0" w:line="240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Maintain monthly Medicaid eligibility checks. </w:t>
      </w:r>
    </w:p>
    <w:p w:rsidR="006934EB" w:rsidRDefault="006934EB" w:rsidP="006934EB">
      <w:pPr>
        <w:spacing w:after="0" w:line="240" w:lineRule="auto"/>
        <w:rPr>
          <w:rFonts w:ascii="Georgia" w:hAnsi="Georgia"/>
          <w:sz w:val="28"/>
          <w:szCs w:val="28"/>
        </w:rPr>
      </w:pPr>
      <w:r w:rsidRPr="00435A52">
        <w:rPr>
          <w:rFonts w:ascii="Georgia" w:hAnsi="Georgia"/>
          <w:sz w:val="28"/>
          <w:szCs w:val="28"/>
        </w:rPr>
        <w:t>-Met,</w:t>
      </w:r>
      <w:r w:rsidR="007E63C9">
        <w:rPr>
          <w:rFonts w:ascii="Georgia" w:hAnsi="Georgia"/>
          <w:sz w:val="28"/>
          <w:szCs w:val="28"/>
        </w:rPr>
        <w:t xml:space="preserve"> monthly checks are run for every consumer with results sent out. </w:t>
      </w:r>
    </w:p>
    <w:p w:rsidR="00ED0807" w:rsidRDefault="00ED0807" w:rsidP="006934EB">
      <w:pPr>
        <w:spacing w:after="0" w:line="240" w:lineRule="auto"/>
        <w:rPr>
          <w:rFonts w:ascii="Georgia" w:hAnsi="Georgia"/>
          <w:sz w:val="28"/>
          <w:szCs w:val="28"/>
        </w:rPr>
      </w:pPr>
    </w:p>
    <w:p w:rsidR="00ED0807" w:rsidRPr="00C34310" w:rsidRDefault="00C34310" w:rsidP="00ED0807">
      <w:pPr>
        <w:spacing w:after="0" w:line="240" w:lineRule="auto"/>
        <w:rPr>
          <w:rFonts w:ascii="Georgia" w:hAnsi="Georgia"/>
          <w:sz w:val="28"/>
          <w:szCs w:val="28"/>
        </w:rPr>
      </w:pPr>
      <w:r w:rsidRPr="00C34310">
        <w:rPr>
          <w:rFonts w:ascii="Georgia" w:hAnsi="Georgia"/>
          <w:sz w:val="28"/>
          <w:szCs w:val="28"/>
        </w:rPr>
        <w:t xml:space="preserve">90% of service authorizations will be issued within 45 days of referral date. </w:t>
      </w:r>
    </w:p>
    <w:p w:rsidR="00ED0807" w:rsidRPr="00ED0807" w:rsidRDefault="00ED0807" w:rsidP="00ED0807">
      <w:pPr>
        <w:spacing w:after="0" w:line="240" w:lineRule="auto"/>
        <w:rPr>
          <w:rFonts w:ascii="Georgia" w:hAnsi="Georgia"/>
          <w:sz w:val="28"/>
          <w:szCs w:val="28"/>
        </w:rPr>
      </w:pPr>
      <w:r w:rsidRPr="00C34310">
        <w:rPr>
          <w:rFonts w:ascii="Georgia" w:hAnsi="Georgia"/>
          <w:sz w:val="28"/>
          <w:szCs w:val="28"/>
        </w:rPr>
        <w:t>-</w:t>
      </w:r>
      <w:r w:rsidR="007E63C9" w:rsidRPr="00C34310">
        <w:rPr>
          <w:rFonts w:ascii="Georgia" w:hAnsi="Georgia"/>
          <w:sz w:val="28"/>
          <w:szCs w:val="28"/>
        </w:rPr>
        <w:t>Not m</w:t>
      </w:r>
      <w:r w:rsidRPr="00C34310">
        <w:rPr>
          <w:rFonts w:ascii="Georgia" w:hAnsi="Georgia"/>
          <w:sz w:val="28"/>
          <w:szCs w:val="28"/>
        </w:rPr>
        <w:t>et</w:t>
      </w:r>
      <w:r w:rsidR="00BF4583" w:rsidRPr="00C34310">
        <w:rPr>
          <w:rFonts w:ascii="Georgia" w:hAnsi="Georgia"/>
          <w:sz w:val="28"/>
          <w:szCs w:val="28"/>
        </w:rPr>
        <w:t xml:space="preserve">, </w:t>
      </w:r>
      <w:r w:rsidR="00A605EA">
        <w:rPr>
          <w:rFonts w:ascii="Georgia" w:hAnsi="Georgia"/>
          <w:sz w:val="28"/>
          <w:szCs w:val="28"/>
        </w:rPr>
        <w:t>0</w:t>
      </w:r>
      <w:r w:rsidR="007E63C9" w:rsidRPr="00C34310">
        <w:rPr>
          <w:rFonts w:ascii="Georgia" w:hAnsi="Georgia"/>
          <w:sz w:val="28"/>
          <w:szCs w:val="28"/>
        </w:rPr>
        <w:t>% (</w:t>
      </w:r>
      <w:r w:rsidR="00A605EA">
        <w:rPr>
          <w:rFonts w:ascii="Georgia" w:hAnsi="Georgia"/>
          <w:sz w:val="28"/>
          <w:szCs w:val="28"/>
        </w:rPr>
        <w:t>0</w:t>
      </w:r>
      <w:r w:rsidR="007E63C9" w:rsidRPr="00C34310">
        <w:rPr>
          <w:rFonts w:ascii="Georgia" w:hAnsi="Georgia"/>
          <w:sz w:val="28"/>
          <w:szCs w:val="28"/>
        </w:rPr>
        <w:t>/1) of waiver authorizations for services were received within 45 days of completed referral.</w:t>
      </w:r>
      <w:r w:rsidR="007E63C9">
        <w:rPr>
          <w:rFonts w:ascii="Georgia" w:hAnsi="Georgia"/>
          <w:sz w:val="28"/>
          <w:szCs w:val="28"/>
        </w:rPr>
        <w:t xml:space="preserve"> </w:t>
      </w:r>
    </w:p>
    <w:p w:rsidR="00ED0807" w:rsidRDefault="00ED0807" w:rsidP="006934EB">
      <w:pPr>
        <w:spacing w:after="0" w:line="240" w:lineRule="auto"/>
        <w:rPr>
          <w:rFonts w:ascii="Georgia" w:hAnsi="Georgia"/>
          <w:sz w:val="28"/>
          <w:szCs w:val="28"/>
        </w:rPr>
      </w:pPr>
    </w:p>
    <w:p w:rsidR="006934EB" w:rsidRDefault="006934EB" w:rsidP="006934EB">
      <w:pPr>
        <w:spacing w:after="0" w:line="240" w:lineRule="auto"/>
        <w:rPr>
          <w:rFonts w:ascii="Georgia" w:hAnsi="Georgia"/>
          <w:sz w:val="28"/>
          <w:szCs w:val="28"/>
        </w:rPr>
      </w:pPr>
    </w:p>
    <w:p w:rsidR="00070268" w:rsidRDefault="00070268" w:rsidP="006934EB">
      <w:pPr>
        <w:spacing w:after="0" w:line="240" w:lineRule="auto"/>
        <w:rPr>
          <w:rFonts w:ascii="Georgia" w:hAnsi="Georgia"/>
          <w:sz w:val="28"/>
          <w:szCs w:val="28"/>
        </w:rPr>
      </w:pPr>
    </w:p>
    <w:p w:rsidR="00070268" w:rsidRPr="006934EB" w:rsidRDefault="00070268" w:rsidP="006934EB">
      <w:pPr>
        <w:spacing w:after="0" w:line="240" w:lineRule="auto"/>
        <w:rPr>
          <w:rFonts w:ascii="Georgia" w:hAnsi="Georgia"/>
          <w:sz w:val="28"/>
          <w:szCs w:val="28"/>
        </w:rPr>
      </w:pPr>
    </w:p>
    <w:p w:rsidR="007E63C9" w:rsidRDefault="007E63C9" w:rsidP="005644AA">
      <w:pPr>
        <w:jc w:val="center"/>
        <w:rPr>
          <w:rFonts w:ascii="Georgia" w:hAnsi="Georgia"/>
          <w:b/>
          <w:sz w:val="72"/>
          <w:szCs w:val="72"/>
        </w:rPr>
      </w:pPr>
    </w:p>
    <w:p w:rsidR="00D14A99" w:rsidRDefault="00D14A99" w:rsidP="005644AA">
      <w:pPr>
        <w:jc w:val="center"/>
        <w:rPr>
          <w:rFonts w:ascii="Georgia" w:hAnsi="Georgia"/>
          <w:b/>
          <w:sz w:val="72"/>
          <w:szCs w:val="72"/>
        </w:rPr>
      </w:pPr>
    </w:p>
    <w:p w:rsidR="005E0A0C" w:rsidRPr="00481DD9" w:rsidRDefault="002B6746" w:rsidP="005644AA">
      <w:pPr>
        <w:jc w:val="center"/>
        <w:rPr>
          <w:rFonts w:ascii="Georgia" w:hAnsi="Georgia"/>
          <w:b/>
          <w:sz w:val="72"/>
          <w:szCs w:val="72"/>
        </w:rPr>
      </w:pPr>
      <w:r w:rsidRPr="00481DD9">
        <w:rPr>
          <w:rFonts w:ascii="Georgia" w:hAnsi="Georgia"/>
          <w:b/>
          <w:sz w:val="72"/>
          <w:szCs w:val="72"/>
        </w:rPr>
        <w:lastRenderedPageBreak/>
        <w:t>Activities</w:t>
      </w:r>
    </w:p>
    <w:p w:rsidR="007F75DB" w:rsidRDefault="005E0A0C" w:rsidP="007F75DB">
      <w:pPr>
        <w:ind w:firstLine="720"/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Participants are offered a wide variety of activities that include community outings, visitor</w:t>
      </w:r>
      <w:r w:rsidR="004D6214">
        <w:rPr>
          <w:rFonts w:ascii="Georgia" w:hAnsi="Georgia"/>
          <w:sz w:val="24"/>
          <w:szCs w:val="24"/>
        </w:rPr>
        <w:t>s</w:t>
      </w:r>
      <w:r w:rsidR="00416B6C">
        <w:rPr>
          <w:rFonts w:ascii="Georgia" w:hAnsi="Georgia"/>
          <w:sz w:val="24"/>
          <w:szCs w:val="24"/>
        </w:rPr>
        <w:t xml:space="preserve">, </w:t>
      </w:r>
      <w:r w:rsidR="00416B6C" w:rsidRPr="0002257D">
        <w:rPr>
          <w:rFonts w:ascii="Georgia" w:hAnsi="Georgia"/>
          <w:sz w:val="24"/>
          <w:szCs w:val="24"/>
        </w:rPr>
        <w:t>and</w:t>
      </w:r>
      <w:r w:rsidR="004D6214">
        <w:rPr>
          <w:rFonts w:ascii="Georgia" w:hAnsi="Georgia"/>
          <w:sz w:val="24"/>
          <w:szCs w:val="24"/>
        </w:rPr>
        <w:t xml:space="preserve"> </w:t>
      </w:r>
      <w:r w:rsidR="005607AC">
        <w:rPr>
          <w:rFonts w:ascii="Georgia" w:hAnsi="Georgia"/>
          <w:sz w:val="24"/>
          <w:szCs w:val="24"/>
        </w:rPr>
        <w:t>volunteer</w:t>
      </w:r>
      <w:r w:rsidR="00295A2B">
        <w:rPr>
          <w:rFonts w:ascii="Georgia" w:hAnsi="Georgia"/>
          <w:sz w:val="24"/>
          <w:szCs w:val="24"/>
        </w:rPr>
        <w:t xml:space="preserve"> opportu</w:t>
      </w:r>
      <w:r w:rsidR="003C47A9">
        <w:rPr>
          <w:rFonts w:ascii="Georgia" w:hAnsi="Georgia"/>
          <w:sz w:val="24"/>
          <w:szCs w:val="24"/>
        </w:rPr>
        <w:t xml:space="preserve">nities. </w:t>
      </w:r>
    </w:p>
    <w:p w:rsidR="007A1A47" w:rsidRPr="00F63BD7" w:rsidRDefault="0026054A" w:rsidP="00F63BD7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noProof/>
          <w:sz w:val="24"/>
          <w:szCs w:val="24"/>
        </w:rPr>
        <w:t xml:space="preserve">  </w:t>
      </w:r>
      <w:r w:rsidR="003C47A9">
        <w:rPr>
          <w:rFonts w:ascii="Georgia" w:hAnsi="Georgia"/>
          <w:noProof/>
        </w:rPr>
        <w:t xml:space="preserve">  </w:t>
      </w:r>
      <w:r w:rsidR="00E9015B">
        <w:rPr>
          <w:rFonts w:ascii="Georgia" w:hAnsi="Georgia"/>
          <w:noProof/>
        </w:rPr>
        <w:t xml:space="preserve">  </w:t>
      </w:r>
      <w:r w:rsidR="003C47A9">
        <w:rPr>
          <w:noProof/>
        </w:rPr>
        <w:t xml:space="preserve"> </w:t>
      </w:r>
    </w:p>
    <w:p w:rsidR="008B2240" w:rsidRDefault="00F63BD7" w:rsidP="00FB2BFC">
      <w:pPr>
        <w:pStyle w:val="NormalWeb"/>
      </w:pPr>
      <w:r>
        <w:rPr>
          <w:noProof/>
        </w:rPr>
        <w:drawing>
          <wp:inline distT="0" distB="0" distL="0" distR="0" wp14:anchorId="6F308315" wp14:editId="3321AF7F">
            <wp:extent cx="1828800" cy="2438399"/>
            <wp:effectExtent l="0" t="0" r="0" b="63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824" cy="2671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2240">
        <w:rPr>
          <w:noProof/>
        </w:rPr>
        <w:t xml:space="preserve">          </w:t>
      </w:r>
      <w:r>
        <w:rPr>
          <w:noProof/>
        </w:rPr>
        <w:drawing>
          <wp:inline distT="0" distB="0" distL="0" distR="0" wp14:anchorId="444C8C1A" wp14:editId="47A79A29">
            <wp:extent cx="1958041" cy="2432421"/>
            <wp:effectExtent l="0" t="0" r="4445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607" cy="24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2240">
        <w:rPr>
          <w:noProof/>
        </w:rPr>
        <w:t xml:space="preserve">          </w:t>
      </w:r>
      <w:r w:rsidR="00710127">
        <w:rPr>
          <w:noProof/>
        </w:rPr>
        <w:drawing>
          <wp:inline distT="0" distB="0" distL="0" distR="0" wp14:anchorId="2EB05CF4" wp14:editId="3EEAC3D3">
            <wp:extent cx="1817195" cy="2422532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553" cy="24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796" w:rsidRDefault="00710127" w:rsidP="00FB2BFC">
      <w:pPr>
        <w:pStyle w:val="NormalWeb"/>
        <w:rPr>
          <w:noProof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2969C52C" wp14:editId="59BE03CC">
            <wp:extent cx="1802920" cy="1958340"/>
            <wp:effectExtent l="0" t="0" r="6985" b="381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360" cy="1964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5DB14DB7" wp14:editId="75FF3E7E">
            <wp:extent cx="2044065" cy="2164860"/>
            <wp:effectExtent l="0" t="0" r="0" b="698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671" cy="2233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7796">
        <w:rPr>
          <w:noProof/>
        </w:rPr>
        <w:t xml:space="preserve">           </w:t>
      </w:r>
      <w:r w:rsidR="00F63BD7">
        <w:rPr>
          <w:noProof/>
        </w:rPr>
        <w:drawing>
          <wp:inline distT="0" distB="0" distL="0" distR="0">
            <wp:extent cx="1811548" cy="2180639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910" cy="2256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</w:p>
    <w:p w:rsidR="00733C58" w:rsidRDefault="00733C58" w:rsidP="00733C58">
      <w:pPr>
        <w:pStyle w:val="NormalWeb"/>
      </w:pPr>
      <w:r>
        <w:t xml:space="preserve">                             </w:t>
      </w:r>
      <w:r w:rsidR="00710127">
        <w:rPr>
          <w:noProof/>
        </w:rPr>
        <w:drawing>
          <wp:inline distT="0" distB="0" distL="0" distR="0" wp14:anchorId="4FCD3C3A" wp14:editId="0F8C4CCC">
            <wp:extent cx="1785668" cy="2185670"/>
            <wp:effectExtent l="0" t="0" r="5080" b="508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71207" cy="229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27778D37" wp14:editId="7066475A">
            <wp:extent cx="1630393" cy="2175738"/>
            <wp:effectExtent l="0" t="0" r="8255" b="0"/>
            <wp:docPr id="48" name="Picture 48" descr="C:\Users\ddoherty\Downloads\Mont kid pic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doherty\Downloads\Mont kid pic 4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941" cy="2216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A1C" w:rsidRDefault="00326A1C" w:rsidP="00326A1C">
      <w:pPr>
        <w:pStyle w:val="NormalWeb"/>
      </w:pPr>
    </w:p>
    <w:p w:rsidR="003C47A9" w:rsidRDefault="0026054A" w:rsidP="00E9015B">
      <w:pPr>
        <w:rPr>
          <w:rFonts w:ascii="Georgia" w:hAnsi="Georgia"/>
          <w:noProof/>
          <w:sz w:val="24"/>
          <w:szCs w:val="24"/>
        </w:rPr>
      </w:pPr>
      <w:r>
        <w:rPr>
          <w:rFonts w:ascii="Georgia" w:hAnsi="Georgia"/>
          <w:noProof/>
          <w:sz w:val="24"/>
          <w:szCs w:val="24"/>
        </w:rPr>
        <w:t xml:space="preserve"> </w:t>
      </w:r>
      <w:r w:rsidR="00541EA9">
        <w:rPr>
          <w:rFonts w:ascii="Georgia" w:hAnsi="Georgia"/>
          <w:noProof/>
          <w:sz w:val="24"/>
          <w:szCs w:val="24"/>
        </w:rPr>
        <w:t xml:space="preserve"> </w:t>
      </w:r>
      <w:r w:rsidR="00FE7075">
        <w:rPr>
          <w:rFonts w:ascii="Georgia" w:hAnsi="Georgia"/>
          <w:noProof/>
          <w:sz w:val="24"/>
          <w:szCs w:val="24"/>
        </w:rPr>
        <w:t xml:space="preserve">   </w:t>
      </w:r>
      <w:r w:rsidR="00541EA9">
        <w:rPr>
          <w:rFonts w:ascii="Georgia" w:hAnsi="Georgia"/>
          <w:noProof/>
          <w:sz w:val="24"/>
          <w:szCs w:val="24"/>
        </w:rPr>
        <w:t xml:space="preserve"> </w:t>
      </w:r>
    </w:p>
    <w:p w:rsidR="00562E39" w:rsidRDefault="00562E39" w:rsidP="00562E39">
      <w:pPr>
        <w:pStyle w:val="NormalWeb"/>
      </w:pP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056CFB39" wp14:editId="232476BF">
            <wp:extent cx="6184518" cy="3470044"/>
            <wp:effectExtent l="0" t="0" r="0" b="0"/>
            <wp:docPr id="13" name="Picture 13" descr="C:\Users\ddoherty\Pictures\Advantages1 (3)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doherty\Pictures\Advantages1 (3) (1)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607" cy="3551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A0A" w:rsidRDefault="006C4A0A" w:rsidP="00FD0A37">
      <w:pPr>
        <w:ind w:firstLine="720"/>
        <w:jc w:val="center"/>
        <w:rPr>
          <w:rFonts w:ascii="Georgia" w:hAnsi="Georgia"/>
          <w:sz w:val="24"/>
          <w:szCs w:val="24"/>
        </w:rPr>
      </w:pPr>
    </w:p>
    <w:p w:rsidR="006C4A0A" w:rsidRDefault="006C4A0A" w:rsidP="00562E39">
      <w:pPr>
        <w:rPr>
          <w:rFonts w:ascii="Georgia" w:hAnsi="Georgia"/>
          <w:sz w:val="24"/>
          <w:szCs w:val="24"/>
        </w:rPr>
      </w:pPr>
    </w:p>
    <w:p w:rsidR="006C4A0A" w:rsidRPr="009B28EC" w:rsidRDefault="006C4A0A" w:rsidP="00562E39">
      <w:pPr>
        <w:ind w:firstLine="720"/>
        <w:jc w:val="center"/>
        <w:rPr>
          <w:rFonts w:ascii="Georgia" w:hAnsi="Georgia"/>
          <w:sz w:val="36"/>
          <w:szCs w:val="36"/>
        </w:rPr>
      </w:pPr>
      <w:r w:rsidRPr="009B28EC">
        <w:rPr>
          <w:rFonts w:ascii="Georgia" w:hAnsi="Georgia"/>
          <w:sz w:val="36"/>
          <w:szCs w:val="36"/>
        </w:rPr>
        <w:t>Advantages of Southeast Arkansas, Inc.</w:t>
      </w:r>
    </w:p>
    <w:p w:rsidR="006C4A0A" w:rsidRPr="009B28EC" w:rsidRDefault="006C4A0A" w:rsidP="00562E39">
      <w:pPr>
        <w:ind w:firstLine="720"/>
        <w:jc w:val="center"/>
        <w:rPr>
          <w:rFonts w:ascii="Georgia" w:hAnsi="Georgia"/>
          <w:sz w:val="36"/>
          <w:szCs w:val="36"/>
        </w:rPr>
      </w:pPr>
      <w:r w:rsidRPr="009B28EC">
        <w:rPr>
          <w:rFonts w:ascii="Georgia" w:hAnsi="Georgia"/>
          <w:sz w:val="36"/>
          <w:szCs w:val="36"/>
        </w:rPr>
        <w:t>PO Box 359</w:t>
      </w:r>
    </w:p>
    <w:p w:rsidR="006C4A0A" w:rsidRPr="009B28EC" w:rsidRDefault="006C4A0A" w:rsidP="00562E39">
      <w:pPr>
        <w:ind w:firstLine="720"/>
        <w:jc w:val="center"/>
        <w:rPr>
          <w:rFonts w:ascii="Georgia" w:hAnsi="Georgia"/>
          <w:sz w:val="36"/>
          <w:szCs w:val="36"/>
        </w:rPr>
      </w:pPr>
      <w:r w:rsidRPr="009B28EC">
        <w:rPr>
          <w:rFonts w:ascii="Georgia" w:hAnsi="Georgia"/>
          <w:sz w:val="36"/>
          <w:szCs w:val="36"/>
        </w:rPr>
        <w:t>Monticello, AR 71657</w:t>
      </w:r>
    </w:p>
    <w:p w:rsidR="006C4A0A" w:rsidRDefault="00166900" w:rsidP="00562E39">
      <w:pPr>
        <w:ind w:firstLine="720"/>
        <w:jc w:val="center"/>
        <w:rPr>
          <w:rFonts w:ascii="Georgia" w:hAnsi="Georgia"/>
          <w:sz w:val="36"/>
          <w:szCs w:val="36"/>
        </w:rPr>
      </w:pPr>
      <w:hyperlink r:id="rId59" w:history="1">
        <w:r w:rsidR="006C4A0A" w:rsidRPr="009B28EC">
          <w:rPr>
            <w:rStyle w:val="Hyperlink"/>
            <w:rFonts w:ascii="Georgia" w:hAnsi="Georgia"/>
            <w:sz w:val="36"/>
            <w:szCs w:val="36"/>
          </w:rPr>
          <w:t>www.advantageseark.org</w:t>
        </w:r>
      </w:hyperlink>
    </w:p>
    <w:p w:rsidR="00562E39" w:rsidRDefault="00562E39" w:rsidP="00562E39">
      <w:pPr>
        <w:ind w:firstLine="720"/>
        <w:jc w:val="center"/>
        <w:rPr>
          <w:rFonts w:ascii="Georgia" w:hAnsi="Georgia"/>
          <w:sz w:val="36"/>
          <w:szCs w:val="36"/>
        </w:rPr>
      </w:pPr>
    </w:p>
    <w:p w:rsidR="00562E39" w:rsidRDefault="00562E39" w:rsidP="00562E39">
      <w:pPr>
        <w:ind w:firstLine="720"/>
        <w:jc w:val="center"/>
        <w:rPr>
          <w:rFonts w:ascii="Georgia" w:hAnsi="Georgia"/>
          <w:sz w:val="36"/>
          <w:szCs w:val="36"/>
        </w:rPr>
      </w:pPr>
    </w:p>
    <w:p w:rsidR="00562E39" w:rsidRPr="00562E39" w:rsidRDefault="00562E39" w:rsidP="00562E39">
      <w:pPr>
        <w:ind w:firstLine="720"/>
        <w:jc w:val="center"/>
        <w:rPr>
          <w:rFonts w:ascii="Georgia" w:hAnsi="Georgia"/>
          <w:sz w:val="36"/>
          <w:szCs w:val="36"/>
        </w:rPr>
      </w:pPr>
    </w:p>
    <w:p w:rsidR="005E6A36" w:rsidRPr="00562E39" w:rsidRDefault="00562E39" w:rsidP="00562E39">
      <w:pPr>
        <w:pStyle w:val="NormalWeb"/>
      </w:pPr>
      <w:r>
        <w:rPr>
          <w:rFonts w:ascii="Georgia" w:hAnsi="Georgia"/>
        </w:rPr>
        <w:t xml:space="preserve">   </w:t>
      </w:r>
      <w:r>
        <w:rPr>
          <w:noProof/>
        </w:rPr>
        <w:t xml:space="preserve">                   </w:t>
      </w:r>
      <w:r w:rsidR="009B28EC">
        <w:rPr>
          <w:rFonts w:ascii="Georgia" w:hAnsi="Georgia"/>
        </w:rPr>
        <w:t xml:space="preserve">  </w:t>
      </w:r>
      <w:r>
        <w:rPr>
          <w:rFonts w:ascii="Georgia" w:hAnsi="Georgia"/>
        </w:rPr>
        <w:t xml:space="preserve">                                   </w:t>
      </w:r>
      <w:r w:rsidR="009B28EC">
        <w:rPr>
          <w:rFonts w:ascii="Georgia" w:hAnsi="Georgia"/>
        </w:rPr>
        <w:t xml:space="preserve">        </w:t>
      </w:r>
      <w:r>
        <w:rPr>
          <w:rFonts w:ascii="Georgia" w:hAnsi="Georgia"/>
        </w:rPr>
        <w:t xml:space="preserve">       </w:t>
      </w:r>
      <w:r w:rsidR="009B28EC">
        <w:rPr>
          <w:rFonts w:ascii="Georgia" w:hAnsi="Georgia"/>
        </w:rPr>
        <w:t xml:space="preserve">   </w:t>
      </w:r>
      <w:r w:rsidR="00E16066">
        <w:rPr>
          <w:rFonts w:ascii="Georgia" w:hAnsi="Georgia"/>
        </w:rPr>
        <w:t xml:space="preserve">  </w:t>
      </w:r>
      <w:r>
        <w:rPr>
          <w:noProof/>
        </w:rPr>
        <w:drawing>
          <wp:inline distT="0" distB="0" distL="0" distR="0" wp14:anchorId="5D3B9BF4" wp14:editId="52DAC5FE">
            <wp:extent cx="1072055" cy="1072055"/>
            <wp:effectExtent l="0" t="0" r="0" b="0"/>
            <wp:docPr id="42" name="Picture 42" descr="Image result for carf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carf image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055" cy="10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6A36" w:rsidRPr="00562E39" w:rsidSect="0030772E">
      <w:headerReference w:type="default" r:id="rId6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06D1" w:rsidRDefault="00A106D1" w:rsidP="00384458">
      <w:pPr>
        <w:spacing w:after="0" w:line="240" w:lineRule="auto"/>
      </w:pPr>
      <w:r>
        <w:separator/>
      </w:r>
    </w:p>
  </w:endnote>
  <w:endnote w:type="continuationSeparator" w:id="0">
    <w:p w:rsidR="00A106D1" w:rsidRDefault="00A106D1" w:rsidP="00384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06D1" w:rsidRDefault="00A106D1" w:rsidP="00384458">
      <w:pPr>
        <w:spacing w:after="0" w:line="240" w:lineRule="auto"/>
      </w:pPr>
      <w:r>
        <w:separator/>
      </w:r>
    </w:p>
  </w:footnote>
  <w:footnote w:type="continuationSeparator" w:id="0">
    <w:p w:rsidR="00A106D1" w:rsidRDefault="00A106D1" w:rsidP="00384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458" w:rsidRDefault="00384458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920DA"/>
    <w:multiLevelType w:val="hybridMultilevel"/>
    <w:tmpl w:val="245410DE"/>
    <w:lvl w:ilvl="0" w:tplc="A79C832E">
      <w:start w:val="178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6B1B03"/>
    <w:multiLevelType w:val="hybridMultilevel"/>
    <w:tmpl w:val="1AC66E66"/>
    <w:lvl w:ilvl="0" w:tplc="8020C6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FB3AFE"/>
    <w:multiLevelType w:val="hybridMultilevel"/>
    <w:tmpl w:val="D9A2AD7C"/>
    <w:lvl w:ilvl="0" w:tplc="1AA4566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C800FFB"/>
    <w:multiLevelType w:val="hybridMultilevel"/>
    <w:tmpl w:val="748C792E"/>
    <w:lvl w:ilvl="0" w:tplc="93B4025A">
      <w:start w:val="1"/>
      <w:numFmt w:val="lowerLetter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5F4E7AEA"/>
    <w:multiLevelType w:val="hybridMultilevel"/>
    <w:tmpl w:val="6EB47328"/>
    <w:lvl w:ilvl="0" w:tplc="22B83EE0">
      <w:start w:val="1"/>
      <w:numFmt w:val="decimal"/>
      <w:lvlText w:val="%1."/>
      <w:lvlJc w:val="left"/>
      <w:pPr>
        <w:ind w:left="1710" w:hanging="72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3F4B31"/>
    <w:multiLevelType w:val="hybridMultilevel"/>
    <w:tmpl w:val="80860FDE"/>
    <w:lvl w:ilvl="0" w:tplc="C1EE7874">
      <w:start w:val="178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F8C1542"/>
    <w:multiLevelType w:val="hybridMultilevel"/>
    <w:tmpl w:val="197C29F8"/>
    <w:lvl w:ilvl="0" w:tplc="B5FE5728">
      <w:start w:val="178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7943E73"/>
    <w:multiLevelType w:val="hybridMultilevel"/>
    <w:tmpl w:val="AE34A770"/>
    <w:lvl w:ilvl="0" w:tplc="06BE13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ED15956"/>
    <w:multiLevelType w:val="hybridMultilevel"/>
    <w:tmpl w:val="8EAA70B4"/>
    <w:lvl w:ilvl="0" w:tplc="734CC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8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458"/>
    <w:rsid w:val="000004A7"/>
    <w:rsid w:val="00000C6A"/>
    <w:rsid w:val="00004463"/>
    <w:rsid w:val="000061F4"/>
    <w:rsid w:val="000106E0"/>
    <w:rsid w:val="00015E89"/>
    <w:rsid w:val="00021B17"/>
    <w:rsid w:val="0002257D"/>
    <w:rsid w:val="000342DA"/>
    <w:rsid w:val="00050250"/>
    <w:rsid w:val="00056159"/>
    <w:rsid w:val="0005677F"/>
    <w:rsid w:val="00066276"/>
    <w:rsid w:val="00070268"/>
    <w:rsid w:val="00074F03"/>
    <w:rsid w:val="00080F96"/>
    <w:rsid w:val="000820E3"/>
    <w:rsid w:val="0008588B"/>
    <w:rsid w:val="000922DE"/>
    <w:rsid w:val="00096265"/>
    <w:rsid w:val="000A1D24"/>
    <w:rsid w:val="000A4E4D"/>
    <w:rsid w:val="000A7551"/>
    <w:rsid w:val="000B7970"/>
    <w:rsid w:val="000C6950"/>
    <w:rsid w:val="000E625E"/>
    <w:rsid w:val="000F040B"/>
    <w:rsid w:val="000F438A"/>
    <w:rsid w:val="00107A11"/>
    <w:rsid w:val="00126BDD"/>
    <w:rsid w:val="00130B7B"/>
    <w:rsid w:val="0013458A"/>
    <w:rsid w:val="00141C85"/>
    <w:rsid w:val="00144530"/>
    <w:rsid w:val="00147882"/>
    <w:rsid w:val="00160ECB"/>
    <w:rsid w:val="00161581"/>
    <w:rsid w:val="00166765"/>
    <w:rsid w:val="00166900"/>
    <w:rsid w:val="00166F81"/>
    <w:rsid w:val="0016777C"/>
    <w:rsid w:val="0017641E"/>
    <w:rsid w:val="00186A47"/>
    <w:rsid w:val="00192A2A"/>
    <w:rsid w:val="0019412D"/>
    <w:rsid w:val="00196C4B"/>
    <w:rsid w:val="00197E00"/>
    <w:rsid w:val="001A1DA3"/>
    <w:rsid w:val="001B02E8"/>
    <w:rsid w:val="001C212C"/>
    <w:rsid w:val="001D1734"/>
    <w:rsid w:val="001D6561"/>
    <w:rsid w:val="001D6EDC"/>
    <w:rsid w:val="00212AE7"/>
    <w:rsid w:val="00234C3F"/>
    <w:rsid w:val="00234C8E"/>
    <w:rsid w:val="00242C62"/>
    <w:rsid w:val="002540C8"/>
    <w:rsid w:val="0026054A"/>
    <w:rsid w:val="002729D9"/>
    <w:rsid w:val="00282540"/>
    <w:rsid w:val="00290C99"/>
    <w:rsid w:val="00295A2B"/>
    <w:rsid w:val="00296C0B"/>
    <w:rsid w:val="002A0B67"/>
    <w:rsid w:val="002B1712"/>
    <w:rsid w:val="002B6746"/>
    <w:rsid w:val="002B7FF7"/>
    <w:rsid w:val="002C508B"/>
    <w:rsid w:val="002C5FF3"/>
    <w:rsid w:val="002D7EA7"/>
    <w:rsid w:val="002E45B3"/>
    <w:rsid w:val="002F1BF1"/>
    <w:rsid w:val="0030494C"/>
    <w:rsid w:val="0030772E"/>
    <w:rsid w:val="00324939"/>
    <w:rsid w:val="00326414"/>
    <w:rsid w:val="00326A1C"/>
    <w:rsid w:val="003276C6"/>
    <w:rsid w:val="0033061F"/>
    <w:rsid w:val="00334AA2"/>
    <w:rsid w:val="003431A4"/>
    <w:rsid w:val="00346F29"/>
    <w:rsid w:val="00376B85"/>
    <w:rsid w:val="00377186"/>
    <w:rsid w:val="00384458"/>
    <w:rsid w:val="00393753"/>
    <w:rsid w:val="003A0D6B"/>
    <w:rsid w:val="003B4939"/>
    <w:rsid w:val="003C17DB"/>
    <w:rsid w:val="003C47A9"/>
    <w:rsid w:val="003C642B"/>
    <w:rsid w:val="003D4596"/>
    <w:rsid w:val="003F083E"/>
    <w:rsid w:val="003F3A8F"/>
    <w:rsid w:val="00403814"/>
    <w:rsid w:val="00415C6D"/>
    <w:rsid w:val="00416B6C"/>
    <w:rsid w:val="00427630"/>
    <w:rsid w:val="004359D5"/>
    <w:rsid w:val="00435A52"/>
    <w:rsid w:val="00454253"/>
    <w:rsid w:val="004612BD"/>
    <w:rsid w:val="00470DB8"/>
    <w:rsid w:val="00474131"/>
    <w:rsid w:val="00477546"/>
    <w:rsid w:val="00481DD9"/>
    <w:rsid w:val="00492BA3"/>
    <w:rsid w:val="00493B28"/>
    <w:rsid w:val="004966A3"/>
    <w:rsid w:val="004A76C3"/>
    <w:rsid w:val="004A7D2E"/>
    <w:rsid w:val="004C5E1D"/>
    <w:rsid w:val="004C5FB7"/>
    <w:rsid w:val="004C60C9"/>
    <w:rsid w:val="004D6214"/>
    <w:rsid w:val="004E1946"/>
    <w:rsid w:val="004E52FB"/>
    <w:rsid w:val="004E59E1"/>
    <w:rsid w:val="004F2DD8"/>
    <w:rsid w:val="00503D3D"/>
    <w:rsid w:val="00504DC4"/>
    <w:rsid w:val="00513DB6"/>
    <w:rsid w:val="00516695"/>
    <w:rsid w:val="0052135E"/>
    <w:rsid w:val="00532D77"/>
    <w:rsid w:val="00535129"/>
    <w:rsid w:val="00541EA9"/>
    <w:rsid w:val="00542C84"/>
    <w:rsid w:val="00547259"/>
    <w:rsid w:val="00554A85"/>
    <w:rsid w:val="005607AC"/>
    <w:rsid w:val="00562E39"/>
    <w:rsid w:val="005644AA"/>
    <w:rsid w:val="0058061C"/>
    <w:rsid w:val="00581C8F"/>
    <w:rsid w:val="0058401D"/>
    <w:rsid w:val="00595966"/>
    <w:rsid w:val="005B53F3"/>
    <w:rsid w:val="005C1B2C"/>
    <w:rsid w:val="005C2CC7"/>
    <w:rsid w:val="005C351F"/>
    <w:rsid w:val="005D625A"/>
    <w:rsid w:val="005E0A0C"/>
    <w:rsid w:val="005E1942"/>
    <w:rsid w:val="005E6A36"/>
    <w:rsid w:val="005F058A"/>
    <w:rsid w:val="005F299B"/>
    <w:rsid w:val="005F65A5"/>
    <w:rsid w:val="005F6E38"/>
    <w:rsid w:val="006106ED"/>
    <w:rsid w:val="00614521"/>
    <w:rsid w:val="00633F85"/>
    <w:rsid w:val="00635F23"/>
    <w:rsid w:val="00636526"/>
    <w:rsid w:val="00641B1C"/>
    <w:rsid w:val="0064477A"/>
    <w:rsid w:val="00644AD9"/>
    <w:rsid w:val="00647796"/>
    <w:rsid w:val="006611DF"/>
    <w:rsid w:val="00661FB8"/>
    <w:rsid w:val="00670134"/>
    <w:rsid w:val="00672B6B"/>
    <w:rsid w:val="00672EEC"/>
    <w:rsid w:val="006934EB"/>
    <w:rsid w:val="00696AC9"/>
    <w:rsid w:val="00696D84"/>
    <w:rsid w:val="006B391A"/>
    <w:rsid w:val="006B4822"/>
    <w:rsid w:val="006C1589"/>
    <w:rsid w:val="006C1E22"/>
    <w:rsid w:val="006C4A0A"/>
    <w:rsid w:val="006C76A7"/>
    <w:rsid w:val="006D06FA"/>
    <w:rsid w:val="006D3184"/>
    <w:rsid w:val="006D5B45"/>
    <w:rsid w:val="006D5E41"/>
    <w:rsid w:val="006D7AE9"/>
    <w:rsid w:val="006E3197"/>
    <w:rsid w:val="006F4D70"/>
    <w:rsid w:val="006F70C3"/>
    <w:rsid w:val="00710127"/>
    <w:rsid w:val="007150BF"/>
    <w:rsid w:val="00717932"/>
    <w:rsid w:val="007255E8"/>
    <w:rsid w:val="007259F9"/>
    <w:rsid w:val="00725A59"/>
    <w:rsid w:val="00733C58"/>
    <w:rsid w:val="007362A6"/>
    <w:rsid w:val="007458BB"/>
    <w:rsid w:val="00753165"/>
    <w:rsid w:val="00770961"/>
    <w:rsid w:val="007749E4"/>
    <w:rsid w:val="007910FB"/>
    <w:rsid w:val="0079557E"/>
    <w:rsid w:val="00796671"/>
    <w:rsid w:val="007A1A47"/>
    <w:rsid w:val="007B616B"/>
    <w:rsid w:val="007D62FA"/>
    <w:rsid w:val="007E18D4"/>
    <w:rsid w:val="007E5C50"/>
    <w:rsid w:val="007E63C9"/>
    <w:rsid w:val="007F75DB"/>
    <w:rsid w:val="00824502"/>
    <w:rsid w:val="00825070"/>
    <w:rsid w:val="008254B8"/>
    <w:rsid w:val="00834F2D"/>
    <w:rsid w:val="00836CB4"/>
    <w:rsid w:val="00841BDC"/>
    <w:rsid w:val="0085516B"/>
    <w:rsid w:val="00855A74"/>
    <w:rsid w:val="00862B5F"/>
    <w:rsid w:val="008641B1"/>
    <w:rsid w:val="00887E48"/>
    <w:rsid w:val="008A004C"/>
    <w:rsid w:val="008A2565"/>
    <w:rsid w:val="008B2240"/>
    <w:rsid w:val="008B5BEB"/>
    <w:rsid w:val="008C7913"/>
    <w:rsid w:val="008D0501"/>
    <w:rsid w:val="008E1B64"/>
    <w:rsid w:val="008F265A"/>
    <w:rsid w:val="008F3ACE"/>
    <w:rsid w:val="008F7562"/>
    <w:rsid w:val="008F7D84"/>
    <w:rsid w:val="00900397"/>
    <w:rsid w:val="00901E9E"/>
    <w:rsid w:val="009053C3"/>
    <w:rsid w:val="009063A7"/>
    <w:rsid w:val="0091439B"/>
    <w:rsid w:val="00915BAD"/>
    <w:rsid w:val="00930666"/>
    <w:rsid w:val="009402BA"/>
    <w:rsid w:val="009404BE"/>
    <w:rsid w:val="0094240C"/>
    <w:rsid w:val="00954634"/>
    <w:rsid w:val="00956389"/>
    <w:rsid w:val="0096343B"/>
    <w:rsid w:val="0096347E"/>
    <w:rsid w:val="0098406D"/>
    <w:rsid w:val="0099614E"/>
    <w:rsid w:val="009A10AB"/>
    <w:rsid w:val="009A79A2"/>
    <w:rsid w:val="009B28EC"/>
    <w:rsid w:val="009B3A10"/>
    <w:rsid w:val="009C0545"/>
    <w:rsid w:val="009C0E52"/>
    <w:rsid w:val="009D4023"/>
    <w:rsid w:val="009D4AAE"/>
    <w:rsid w:val="009D60CB"/>
    <w:rsid w:val="009F5F17"/>
    <w:rsid w:val="00A0280C"/>
    <w:rsid w:val="00A0343F"/>
    <w:rsid w:val="00A106D1"/>
    <w:rsid w:val="00A11596"/>
    <w:rsid w:val="00A12344"/>
    <w:rsid w:val="00A154F9"/>
    <w:rsid w:val="00A21BB0"/>
    <w:rsid w:val="00A22D45"/>
    <w:rsid w:val="00A24FA0"/>
    <w:rsid w:val="00A27099"/>
    <w:rsid w:val="00A37B07"/>
    <w:rsid w:val="00A44678"/>
    <w:rsid w:val="00A4613A"/>
    <w:rsid w:val="00A53637"/>
    <w:rsid w:val="00A605EA"/>
    <w:rsid w:val="00A648FC"/>
    <w:rsid w:val="00A76A2D"/>
    <w:rsid w:val="00A8324F"/>
    <w:rsid w:val="00A83A99"/>
    <w:rsid w:val="00A946D5"/>
    <w:rsid w:val="00A96D9A"/>
    <w:rsid w:val="00AA42C2"/>
    <w:rsid w:val="00AA5A82"/>
    <w:rsid w:val="00AC7BA8"/>
    <w:rsid w:val="00AD1F58"/>
    <w:rsid w:val="00AE0FC0"/>
    <w:rsid w:val="00AE6AA8"/>
    <w:rsid w:val="00AF26C6"/>
    <w:rsid w:val="00AF750B"/>
    <w:rsid w:val="00B00122"/>
    <w:rsid w:val="00B01276"/>
    <w:rsid w:val="00B17134"/>
    <w:rsid w:val="00B21031"/>
    <w:rsid w:val="00B44ED4"/>
    <w:rsid w:val="00B51B37"/>
    <w:rsid w:val="00B5348E"/>
    <w:rsid w:val="00B55FC1"/>
    <w:rsid w:val="00B61B19"/>
    <w:rsid w:val="00B63C7C"/>
    <w:rsid w:val="00B67F25"/>
    <w:rsid w:val="00B863A8"/>
    <w:rsid w:val="00B8678E"/>
    <w:rsid w:val="00B93FD1"/>
    <w:rsid w:val="00BA409F"/>
    <w:rsid w:val="00BB5111"/>
    <w:rsid w:val="00BB6AA8"/>
    <w:rsid w:val="00BD1414"/>
    <w:rsid w:val="00BE45C0"/>
    <w:rsid w:val="00BF3C95"/>
    <w:rsid w:val="00BF3D8B"/>
    <w:rsid w:val="00BF4583"/>
    <w:rsid w:val="00C10D09"/>
    <w:rsid w:val="00C133DE"/>
    <w:rsid w:val="00C208BF"/>
    <w:rsid w:val="00C264BE"/>
    <w:rsid w:val="00C33438"/>
    <w:rsid w:val="00C34310"/>
    <w:rsid w:val="00C52B1B"/>
    <w:rsid w:val="00C70D9F"/>
    <w:rsid w:val="00C853B1"/>
    <w:rsid w:val="00C87FB4"/>
    <w:rsid w:val="00C9396A"/>
    <w:rsid w:val="00C95F77"/>
    <w:rsid w:val="00CA5D6A"/>
    <w:rsid w:val="00CB241D"/>
    <w:rsid w:val="00CD200F"/>
    <w:rsid w:val="00CD4087"/>
    <w:rsid w:val="00CD7B45"/>
    <w:rsid w:val="00CE3E2A"/>
    <w:rsid w:val="00D14A99"/>
    <w:rsid w:val="00D31FD7"/>
    <w:rsid w:val="00D45044"/>
    <w:rsid w:val="00D5098B"/>
    <w:rsid w:val="00D52420"/>
    <w:rsid w:val="00D64251"/>
    <w:rsid w:val="00D671D2"/>
    <w:rsid w:val="00D86738"/>
    <w:rsid w:val="00D94784"/>
    <w:rsid w:val="00DA1375"/>
    <w:rsid w:val="00DA42D6"/>
    <w:rsid w:val="00DA756D"/>
    <w:rsid w:val="00DC2FDB"/>
    <w:rsid w:val="00DC6AA9"/>
    <w:rsid w:val="00DD04FF"/>
    <w:rsid w:val="00DD481F"/>
    <w:rsid w:val="00DD5BD4"/>
    <w:rsid w:val="00DE7579"/>
    <w:rsid w:val="00DF3D79"/>
    <w:rsid w:val="00E04EF8"/>
    <w:rsid w:val="00E06CC8"/>
    <w:rsid w:val="00E13681"/>
    <w:rsid w:val="00E16066"/>
    <w:rsid w:val="00E50276"/>
    <w:rsid w:val="00E52AD2"/>
    <w:rsid w:val="00E52CF3"/>
    <w:rsid w:val="00E53C40"/>
    <w:rsid w:val="00E544C6"/>
    <w:rsid w:val="00E61B21"/>
    <w:rsid w:val="00E62601"/>
    <w:rsid w:val="00E707BD"/>
    <w:rsid w:val="00E71A84"/>
    <w:rsid w:val="00E83A57"/>
    <w:rsid w:val="00E9015B"/>
    <w:rsid w:val="00E90880"/>
    <w:rsid w:val="00EB364D"/>
    <w:rsid w:val="00EC6B3D"/>
    <w:rsid w:val="00ED0807"/>
    <w:rsid w:val="00ED61C2"/>
    <w:rsid w:val="00EE16E2"/>
    <w:rsid w:val="00EE1BDB"/>
    <w:rsid w:val="00EE44BA"/>
    <w:rsid w:val="00EE5711"/>
    <w:rsid w:val="00EF711B"/>
    <w:rsid w:val="00F00135"/>
    <w:rsid w:val="00F124AF"/>
    <w:rsid w:val="00F15AD7"/>
    <w:rsid w:val="00F2185A"/>
    <w:rsid w:val="00F27E07"/>
    <w:rsid w:val="00F43F00"/>
    <w:rsid w:val="00F56188"/>
    <w:rsid w:val="00F63BD7"/>
    <w:rsid w:val="00F717BF"/>
    <w:rsid w:val="00F81371"/>
    <w:rsid w:val="00F844FC"/>
    <w:rsid w:val="00F84E38"/>
    <w:rsid w:val="00F91C59"/>
    <w:rsid w:val="00F962F6"/>
    <w:rsid w:val="00FB2BFC"/>
    <w:rsid w:val="00FB39D7"/>
    <w:rsid w:val="00FD0A37"/>
    <w:rsid w:val="00FE7075"/>
    <w:rsid w:val="00FF2CFF"/>
    <w:rsid w:val="00FF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686C90-66BA-43A9-9C24-9124372A2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4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4458"/>
  </w:style>
  <w:style w:type="paragraph" w:styleId="Footer">
    <w:name w:val="footer"/>
    <w:basedOn w:val="Normal"/>
    <w:link w:val="FooterChar"/>
    <w:uiPriority w:val="99"/>
    <w:unhideWhenUsed/>
    <w:rsid w:val="00384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4458"/>
  </w:style>
  <w:style w:type="paragraph" w:styleId="BalloonText">
    <w:name w:val="Balloon Text"/>
    <w:basedOn w:val="Normal"/>
    <w:link w:val="BalloonTextChar"/>
    <w:uiPriority w:val="99"/>
    <w:semiHidden/>
    <w:unhideWhenUsed/>
    <w:rsid w:val="00403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8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A75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4A0A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C33438"/>
    <w:rPr>
      <w:i/>
      <w:iCs/>
    </w:rPr>
  </w:style>
  <w:style w:type="paragraph" w:styleId="NormalWeb">
    <w:name w:val="Normal (Web)"/>
    <w:basedOn w:val="Normal"/>
    <w:uiPriority w:val="99"/>
    <w:unhideWhenUsed/>
    <w:rsid w:val="00242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9" Type="http://schemas.openxmlformats.org/officeDocument/2006/relationships/image" Target="media/image200.jpeg"/><Relationship Id="rId21" Type="http://schemas.openxmlformats.org/officeDocument/2006/relationships/image" Target="media/image14.jpeg"/><Relationship Id="rId34" Type="http://schemas.openxmlformats.org/officeDocument/2006/relationships/image" Target="media/image26.jpeg"/><Relationship Id="rId42" Type="http://schemas.openxmlformats.org/officeDocument/2006/relationships/image" Target="media/image230.jpeg"/><Relationship Id="rId47" Type="http://schemas.openxmlformats.org/officeDocument/2006/relationships/chart" Target="charts/chart1.xml"/><Relationship Id="rId50" Type="http://schemas.openxmlformats.org/officeDocument/2006/relationships/image" Target="media/image29.jpeg"/><Relationship Id="rId55" Type="http://schemas.openxmlformats.org/officeDocument/2006/relationships/image" Target="media/image34.jpeg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1.jpeg"/><Relationship Id="rId11" Type="http://schemas.openxmlformats.org/officeDocument/2006/relationships/image" Target="media/image4.jpeg"/><Relationship Id="rId24" Type="http://schemas.microsoft.com/office/2007/relationships/hdphoto" Target="media/hdphoto1.wdp"/><Relationship Id="rId32" Type="http://schemas.openxmlformats.org/officeDocument/2006/relationships/image" Target="media/image24.jpeg"/><Relationship Id="rId37" Type="http://schemas.openxmlformats.org/officeDocument/2006/relationships/image" Target="media/image180.jpeg"/><Relationship Id="rId40" Type="http://schemas.openxmlformats.org/officeDocument/2006/relationships/image" Target="media/image210.jpeg"/><Relationship Id="rId45" Type="http://schemas.openxmlformats.org/officeDocument/2006/relationships/image" Target="media/image260.jpeg"/><Relationship Id="rId53" Type="http://schemas.openxmlformats.org/officeDocument/2006/relationships/image" Target="media/image32.jpeg"/><Relationship Id="rId58" Type="http://schemas.openxmlformats.org/officeDocument/2006/relationships/image" Target="media/image37.png"/><Relationship Id="rId5" Type="http://schemas.openxmlformats.org/officeDocument/2006/relationships/webSettings" Target="webSettings.xml"/><Relationship Id="rId61" Type="http://schemas.openxmlformats.org/officeDocument/2006/relationships/header" Target="header1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240.jpeg"/><Relationship Id="rId48" Type="http://schemas.openxmlformats.org/officeDocument/2006/relationships/chart" Target="charts/chart2.xml"/><Relationship Id="rId56" Type="http://schemas.openxmlformats.org/officeDocument/2006/relationships/image" Target="media/image35.jpeg"/><Relationship Id="rId8" Type="http://schemas.openxmlformats.org/officeDocument/2006/relationships/image" Target="media/image1.jpeg"/><Relationship Id="rId51" Type="http://schemas.openxmlformats.org/officeDocument/2006/relationships/image" Target="media/image30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190.jpeg"/><Relationship Id="rId46" Type="http://schemas.openxmlformats.org/officeDocument/2006/relationships/image" Target="media/image270.jpeg"/><Relationship Id="rId59" Type="http://schemas.openxmlformats.org/officeDocument/2006/relationships/hyperlink" Target="http://www.advantageseark.org" TargetMode="External"/><Relationship Id="rId20" Type="http://schemas.openxmlformats.org/officeDocument/2006/relationships/image" Target="media/image13.jpeg"/><Relationship Id="rId41" Type="http://schemas.openxmlformats.org/officeDocument/2006/relationships/image" Target="media/image220.jpeg"/><Relationship Id="rId54" Type="http://schemas.openxmlformats.org/officeDocument/2006/relationships/image" Target="media/image33.jpe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0.jpeg"/><Relationship Id="rId36" Type="http://schemas.openxmlformats.org/officeDocument/2006/relationships/image" Target="media/image170.jpeg"/><Relationship Id="rId49" Type="http://schemas.openxmlformats.org/officeDocument/2006/relationships/image" Target="media/image28.png"/><Relationship Id="rId57" Type="http://schemas.openxmlformats.org/officeDocument/2006/relationships/image" Target="media/image36.jpeg"/><Relationship Id="rId10" Type="http://schemas.openxmlformats.org/officeDocument/2006/relationships/image" Target="media/image3.jpeg"/><Relationship Id="rId31" Type="http://schemas.openxmlformats.org/officeDocument/2006/relationships/image" Target="media/image23.jpeg"/><Relationship Id="rId44" Type="http://schemas.openxmlformats.org/officeDocument/2006/relationships/image" Target="media/image250.jpeg"/><Relationship Id="rId52" Type="http://schemas.openxmlformats.org/officeDocument/2006/relationships/image" Target="media/image31.jpeg"/><Relationship Id="rId60" Type="http://schemas.openxmlformats.org/officeDocument/2006/relationships/image" Target="media/image38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FY 2026 Revenue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FY 2025 Revenue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F714-4132-8202-D98399302F7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F714-4132-8202-D98399302F7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F714-4132-8202-D98399302F7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F714-4132-8202-D98399302F7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F714-4132-8202-D98399302F75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Sheet1!$A$2:$A$6</c:f>
              <c:strCache>
                <c:ptCount val="5"/>
                <c:pt idx="0">
                  <c:v>Community Waiver </c:v>
                </c:pt>
                <c:pt idx="1">
                  <c:v>Adult Development </c:v>
                </c:pt>
                <c:pt idx="2">
                  <c:v>Monticello Preschool </c:v>
                </c:pt>
                <c:pt idx="3">
                  <c:v>Hamburg Preschool</c:v>
                </c:pt>
                <c:pt idx="4">
                  <c:v>Star City Preschool </c:v>
                </c:pt>
              </c:strCache>
            </c:strRef>
          </c:cat>
          <c:val>
            <c:numRef>
              <c:f>Sheet1!$B$2:$B$6</c:f>
              <c:numCache>
                <c:formatCode>#,##0</c:formatCode>
                <c:ptCount val="5"/>
                <c:pt idx="0">
                  <c:v>6244051</c:v>
                </c:pt>
                <c:pt idx="1">
                  <c:v>1041112</c:v>
                </c:pt>
                <c:pt idx="2">
                  <c:v>2004071</c:v>
                </c:pt>
                <c:pt idx="3">
                  <c:v>1193197</c:v>
                </c:pt>
                <c:pt idx="4">
                  <c:v>891372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F714-4132-8202-D98399302F75}"/>
            </c:ext>
          </c:extLst>
        </c:ser>
        <c:dLbls>
          <c:dLblPos val="bestFit"/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FY 2026 Expenses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FY 2024 Expenses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519-4BD1-A60C-CE0630FBF11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2519-4BD1-A60C-CE0630FBF11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2519-4BD1-A60C-CE0630FBF11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2519-4BD1-A60C-CE0630FBF11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2519-4BD1-A60C-CE0630FBF11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2519-4BD1-A60C-CE0630FBF111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2519-4BD1-A60C-CE0630FBF111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2519-4BD1-A60C-CE0630FBF111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1-2519-4BD1-A60C-CE0630FBF111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3-2519-4BD1-A60C-CE0630FBF111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5-2519-4BD1-A60C-CE0630FBF111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7-2519-4BD1-A60C-CE0630FBF111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Sheet1!$A$2:$A$13</c:f>
              <c:strCache>
                <c:ptCount val="8"/>
                <c:pt idx="0">
                  <c:v>Wages/Payroll Taxes </c:v>
                </c:pt>
                <c:pt idx="1">
                  <c:v>Health Insurance/Retirement/ Worker's Compensation/Insurance </c:v>
                </c:pt>
                <c:pt idx="2">
                  <c:v>Repairs, Maintenance, Insurance, and Utilities </c:v>
                </c:pt>
                <c:pt idx="3">
                  <c:v>Program, Office, and Janitorial Supplies </c:v>
                </c:pt>
                <c:pt idx="4">
                  <c:v>Nutrition </c:v>
                </c:pt>
                <c:pt idx="5">
                  <c:v>Transportation and Travel Expense</c:v>
                </c:pt>
                <c:pt idx="6">
                  <c:v>Grant Matching and Expense </c:v>
                </c:pt>
                <c:pt idx="7">
                  <c:v>Misc Operating Expenses (Audit, Consultations, Tech Support)</c:v>
                </c:pt>
              </c:strCache>
            </c:strRef>
          </c:cat>
          <c:val>
            <c:numRef>
              <c:f>Sheet1!$B$2:$B$13</c:f>
              <c:numCache>
                <c:formatCode>#,##0</c:formatCode>
                <c:ptCount val="12"/>
                <c:pt idx="0">
                  <c:v>8291492</c:v>
                </c:pt>
                <c:pt idx="1">
                  <c:v>237775</c:v>
                </c:pt>
                <c:pt idx="2">
                  <c:v>98414</c:v>
                </c:pt>
                <c:pt idx="3">
                  <c:v>91150</c:v>
                </c:pt>
                <c:pt idx="4">
                  <c:v>278833</c:v>
                </c:pt>
                <c:pt idx="5">
                  <c:v>205436</c:v>
                </c:pt>
                <c:pt idx="6">
                  <c:v>2591</c:v>
                </c:pt>
                <c:pt idx="7">
                  <c:v>69380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8-2519-4BD1-A60C-CE0630FBF11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334F2-FE98-45C3-9D0D-FB8F8CE80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12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DeAnna Doherty</dc:creator>
  <cp:lastModifiedBy>Deanna Doherty</cp:lastModifiedBy>
  <cp:revision>17</cp:revision>
  <cp:lastPrinted>2016-11-07T17:56:00Z</cp:lastPrinted>
  <dcterms:created xsi:type="dcterms:W3CDTF">2026-09-09T12:02:00Z</dcterms:created>
  <dcterms:modified xsi:type="dcterms:W3CDTF">2026-09-21T19:17:00Z</dcterms:modified>
</cp:coreProperties>
</file>